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A32A13" w:rsidRDefault="008B749E" w:rsidP="00CF332C">
      <w:pPr>
        <w:ind w:left="360"/>
        <w:rPr>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75DE3A45" w14:textId="52282966"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50</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B720EA">
        <w:rPr>
          <w:rFonts w:ascii="Arial" w:hAnsi="Arial" w:cs="Arial"/>
          <w:color w:val="000000" w:themeColor="text1"/>
          <w:sz w:val="24"/>
          <w:szCs w:val="24"/>
          <w:lang w:val="ru-RU"/>
        </w:rPr>
        <w:t>11</w:t>
      </w:r>
      <w:r w:rsidR="00A062FC">
        <w:rPr>
          <w:rFonts w:ascii="Arial" w:hAnsi="Arial" w:cs="Arial"/>
          <w:color w:val="000000" w:themeColor="text1"/>
          <w:sz w:val="24"/>
          <w:szCs w:val="24"/>
          <w:lang w:val="ru-RU"/>
        </w:rPr>
        <w:t>.</w:t>
      </w:r>
      <w:r w:rsidR="00787C3C" w:rsidRPr="00787C3C">
        <w:rPr>
          <w:rFonts w:ascii="Arial" w:hAnsi="Arial" w:cs="Arial"/>
          <w:color w:val="000000" w:themeColor="text1"/>
          <w:sz w:val="24"/>
          <w:szCs w:val="24"/>
          <w:lang w:val="ru-RU"/>
        </w:rPr>
        <w:t>1</w:t>
      </w:r>
      <w:r w:rsidR="00B720EA">
        <w:rPr>
          <w:rFonts w:ascii="Arial" w:hAnsi="Arial" w:cs="Arial"/>
          <w:color w:val="000000" w:themeColor="text1"/>
          <w:sz w:val="24"/>
          <w:szCs w:val="24"/>
          <w:lang w:val="ru-RU"/>
        </w:rPr>
        <w:t>2</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47B6714D"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Милка Тримчевска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4866C1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0F6611">
              <w:rPr>
                <w:rFonts w:ascii="Arial" w:hAnsi="Arial" w:cs="Arial"/>
              </w:rPr>
              <w:t>Филип Василески</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Default="00AE2151" w:rsidP="00CF332C">
      <w:pPr>
        <w:tabs>
          <w:tab w:val="left" w:pos="7605"/>
        </w:tabs>
        <w:rPr>
          <w:rFonts w:ascii="Arial" w:hAnsi="Arial" w:cs="Arial"/>
        </w:rPr>
      </w:pPr>
      <w:r w:rsidRPr="00833785">
        <w:rPr>
          <w:rFonts w:ascii="Arial" w:hAnsi="Arial" w:cs="Arial"/>
        </w:rPr>
        <w:tab/>
      </w:r>
    </w:p>
    <w:p w14:paraId="6425B491" w14:textId="77777777" w:rsidR="00DC6374" w:rsidRPr="00833785" w:rsidRDefault="00DC6374" w:rsidP="00CF332C">
      <w:pPr>
        <w:tabs>
          <w:tab w:val="left" w:pos="7605"/>
        </w:tabs>
        <w:rPr>
          <w:rFonts w:ascii="Arial" w:hAnsi="Arial" w:cs="Arial"/>
        </w:rPr>
      </w:pP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69C91681" w:rsidR="00AE2151" w:rsidRPr="00787C3C" w:rsidRDefault="00AE2151" w:rsidP="00B720EA">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0E3763" w:rsidRPr="000E3763">
        <w:rPr>
          <w:rFonts w:ascii="Arial" w:hAnsi="Arial" w:cs="Arial"/>
          <w:sz w:val="24"/>
          <w:szCs w:val="24"/>
          <w:lang w:val="ru-RU"/>
        </w:rPr>
        <w:t xml:space="preserve"> </w:t>
      </w:r>
      <w:r w:rsidR="000F6611">
        <w:rPr>
          <w:rFonts w:ascii="Arial" w:hAnsi="Arial" w:cs="Arial"/>
          <w:sz w:val="24"/>
          <w:szCs w:val="24"/>
        </w:rPr>
        <w:t>Антонио Петковски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p>
    <w:p w14:paraId="670B7C3F" w14:textId="2BFD795B" w:rsidR="0089265F" w:rsidRPr="00B720EA" w:rsidRDefault="0089265F" w:rsidP="00B720EA">
      <w:pPr>
        <w:jc w:val="both"/>
        <w:rPr>
          <w:rFonts w:ascii="Arial" w:hAnsi="Arial" w:cs="Arial"/>
          <w:color w:val="000000" w:themeColor="text1"/>
          <w:sz w:val="24"/>
          <w:szCs w:val="24"/>
        </w:rPr>
      </w:pPr>
    </w:p>
    <w:p w14:paraId="09974AC1" w14:textId="77777777" w:rsidR="001306A3" w:rsidRPr="001306A3" w:rsidRDefault="001306A3" w:rsidP="001306A3">
      <w:pPr>
        <w:ind w:firstLine="720"/>
        <w:jc w:val="both"/>
        <w:rPr>
          <w:rFonts w:ascii="Arial" w:hAnsi="Arial" w:cs="Arial"/>
          <w:sz w:val="24"/>
          <w:szCs w:val="24"/>
          <w:lang w:val="ru-RU"/>
        </w:rPr>
      </w:pPr>
    </w:p>
    <w:p w14:paraId="3EAA5DD8" w14:textId="6F9712A9" w:rsidR="003E76BF" w:rsidRDefault="00AE2151" w:rsidP="00401F45">
      <w:pPr>
        <w:ind w:firstLine="720"/>
        <w:jc w:val="both"/>
        <w:rPr>
          <w:rFonts w:ascii="Arial" w:hAnsi="Arial" w:cs="Arial"/>
          <w:sz w:val="24"/>
          <w:szCs w:val="24"/>
          <w:lang w:val="ru-RU"/>
        </w:rPr>
      </w:pPr>
      <w:proofErr w:type="spellStart"/>
      <w:r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Pr="00E3308C">
        <w:rPr>
          <w:rFonts w:ascii="Arial" w:hAnsi="Arial" w:cs="Arial"/>
          <w:sz w:val="24"/>
          <w:szCs w:val="24"/>
          <w:lang w:val="ru-RU"/>
        </w:rPr>
        <w:t xml:space="preserve"> отвори ра</w:t>
      </w:r>
      <w:r>
        <w:rPr>
          <w:rFonts w:ascii="Arial" w:hAnsi="Arial" w:cs="Arial"/>
          <w:sz w:val="24"/>
          <w:szCs w:val="24"/>
          <w:lang w:val="ru-RU"/>
        </w:rPr>
        <w:t xml:space="preserve">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
    <w:p w14:paraId="28DF02F5" w14:textId="77777777" w:rsidR="00A062FC" w:rsidRDefault="00A062FC" w:rsidP="00401F45">
      <w:pPr>
        <w:ind w:firstLine="720"/>
        <w:jc w:val="both"/>
        <w:rPr>
          <w:rFonts w:ascii="Arial" w:hAnsi="Arial" w:cs="Arial"/>
          <w:sz w:val="24"/>
          <w:szCs w:val="24"/>
          <w:lang w:val="ru-RU"/>
        </w:rPr>
      </w:pPr>
    </w:p>
    <w:p w14:paraId="0E814287" w14:textId="2EA0F70C" w:rsidR="00BD4C32" w:rsidRDefault="003E76BF" w:rsidP="00401F45">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r w:rsidR="00CD6D60">
        <w:rPr>
          <w:rFonts w:ascii="Arial" w:hAnsi="Arial" w:cs="Arial"/>
          <w:sz w:val="24"/>
          <w:szCs w:val="24"/>
          <w:lang w:val="ru-RU"/>
        </w:rPr>
        <w:t xml:space="preserve"> </w:t>
      </w:r>
    </w:p>
    <w:p w14:paraId="5F4E6D48" w14:textId="77777777" w:rsidR="00DC6374" w:rsidRDefault="00DC6374" w:rsidP="00401F45">
      <w:pPr>
        <w:ind w:firstLine="720"/>
        <w:jc w:val="both"/>
        <w:rPr>
          <w:rFonts w:ascii="Arial" w:hAnsi="Arial" w:cs="Arial"/>
          <w:sz w:val="24"/>
          <w:szCs w:val="24"/>
          <w:lang w:val="ru-RU"/>
        </w:rPr>
      </w:pPr>
    </w:p>
    <w:p w14:paraId="0FE20080" w14:textId="77777777" w:rsidR="003E76BF" w:rsidRDefault="003E76BF" w:rsidP="00401F45">
      <w:pPr>
        <w:ind w:firstLine="720"/>
        <w:jc w:val="both"/>
        <w:rPr>
          <w:rFonts w:ascii="Arial" w:hAnsi="Arial" w:cs="Arial"/>
          <w:sz w:val="24"/>
          <w:szCs w:val="24"/>
          <w:lang w:val="ru-RU"/>
        </w:rPr>
      </w:pPr>
    </w:p>
    <w:p w14:paraId="6C39DE9A" w14:textId="478C1190" w:rsidR="007C7CB2" w:rsidRPr="003E76BF" w:rsidRDefault="007C7CB2" w:rsidP="001306A3">
      <w:pPr>
        <w:ind w:firstLine="720"/>
        <w:jc w:val="both"/>
        <w:rPr>
          <w:rFonts w:ascii="Arial" w:hAnsi="Arial" w:cs="Arial"/>
          <w:sz w:val="24"/>
          <w:szCs w:val="24"/>
          <w:lang w:val="ru-RU"/>
        </w:rPr>
      </w:pPr>
      <w:r>
        <w:rPr>
          <w:rFonts w:ascii="Arial" w:hAnsi="Arial" w:cs="Arial"/>
          <w:sz w:val="24"/>
          <w:szCs w:val="24"/>
          <w:lang w:val="ru-RU"/>
        </w:rPr>
        <w:t xml:space="preserve">Од страна на </w:t>
      </w:r>
      <w:proofErr w:type="spellStart"/>
      <w:r w:rsidR="001306A3">
        <w:rPr>
          <w:rFonts w:ascii="Arial" w:hAnsi="Arial" w:cs="Arial"/>
          <w:sz w:val="24"/>
          <w:szCs w:val="24"/>
          <w:lang w:val="ru-RU"/>
        </w:rPr>
        <w:t>Градоначалникот</w:t>
      </w:r>
      <w:proofErr w:type="spellEnd"/>
    </w:p>
    <w:p w14:paraId="7E13C0AA" w14:textId="71FE6DA5" w:rsidR="000F6611" w:rsidRDefault="00B4671F" w:rsidP="00B720EA">
      <w:pPr>
        <w:pStyle w:val="ListParagraph"/>
        <w:numPr>
          <w:ilvl w:val="0"/>
          <w:numId w:val="9"/>
        </w:numPr>
        <w:jc w:val="both"/>
        <w:rPr>
          <w:rFonts w:ascii="Arial" w:hAnsi="Arial" w:cs="Arial"/>
          <w:sz w:val="24"/>
          <w:szCs w:val="24"/>
          <w:lang w:val="ru-RU"/>
        </w:rPr>
      </w:pPr>
      <w:bookmarkStart w:id="0" w:name="_Hlk172551107"/>
      <w:r w:rsidRPr="00CB3414">
        <w:rPr>
          <w:rFonts w:ascii="Arial" w:hAnsi="Arial" w:cs="Arial"/>
          <w:sz w:val="24"/>
          <w:szCs w:val="24"/>
          <w:lang w:val="ru-RU"/>
        </w:rPr>
        <w:t>Предлог-</w:t>
      </w:r>
      <w:bookmarkStart w:id="1" w:name="_Hlk172551172"/>
      <w:bookmarkEnd w:id="0"/>
      <w:proofErr w:type="spellStart"/>
      <w:r w:rsidR="00B720EA">
        <w:rPr>
          <w:rFonts w:ascii="Arial" w:hAnsi="Arial" w:cs="Arial"/>
          <w:sz w:val="24"/>
          <w:szCs w:val="24"/>
          <w:lang w:val="ru-RU"/>
        </w:rPr>
        <w:t>одлука</w:t>
      </w:r>
      <w:proofErr w:type="spellEnd"/>
      <w:r w:rsidR="00B720EA">
        <w:rPr>
          <w:rFonts w:ascii="Arial" w:hAnsi="Arial" w:cs="Arial"/>
          <w:sz w:val="24"/>
          <w:szCs w:val="24"/>
          <w:lang w:val="ru-RU"/>
        </w:rPr>
        <w:t xml:space="preserve"> за </w:t>
      </w:r>
      <w:proofErr w:type="spellStart"/>
      <w:r w:rsidR="00B720EA">
        <w:rPr>
          <w:rFonts w:ascii="Arial" w:hAnsi="Arial" w:cs="Arial"/>
          <w:sz w:val="24"/>
          <w:szCs w:val="24"/>
          <w:lang w:val="ru-RU"/>
        </w:rPr>
        <w:t>давање</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согласност</w:t>
      </w:r>
      <w:proofErr w:type="spellEnd"/>
      <w:r w:rsidR="00B720EA">
        <w:rPr>
          <w:rFonts w:ascii="Arial" w:hAnsi="Arial" w:cs="Arial"/>
          <w:sz w:val="24"/>
          <w:szCs w:val="24"/>
          <w:lang w:val="ru-RU"/>
        </w:rPr>
        <w:t xml:space="preserve"> за </w:t>
      </w:r>
      <w:proofErr w:type="spellStart"/>
      <w:r w:rsidR="00B720EA">
        <w:rPr>
          <w:rFonts w:ascii="Arial" w:hAnsi="Arial" w:cs="Arial"/>
          <w:sz w:val="24"/>
          <w:szCs w:val="24"/>
          <w:lang w:val="ru-RU"/>
        </w:rPr>
        <w:t>вршење</w:t>
      </w:r>
      <w:proofErr w:type="spellEnd"/>
      <w:r w:rsidR="00B720EA">
        <w:rPr>
          <w:rFonts w:ascii="Arial" w:hAnsi="Arial" w:cs="Arial"/>
          <w:sz w:val="24"/>
          <w:szCs w:val="24"/>
          <w:lang w:val="ru-RU"/>
        </w:rPr>
        <w:t xml:space="preserve"> на </w:t>
      </w:r>
      <w:proofErr w:type="spellStart"/>
      <w:r w:rsidR="00B720EA">
        <w:rPr>
          <w:rFonts w:ascii="Arial" w:hAnsi="Arial" w:cs="Arial"/>
          <w:sz w:val="24"/>
          <w:szCs w:val="24"/>
          <w:lang w:val="ru-RU"/>
        </w:rPr>
        <w:t>патерно</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уредување</w:t>
      </w:r>
      <w:proofErr w:type="spellEnd"/>
      <w:r w:rsidR="00B720EA">
        <w:rPr>
          <w:rFonts w:ascii="Arial" w:hAnsi="Arial" w:cs="Arial"/>
          <w:sz w:val="24"/>
          <w:szCs w:val="24"/>
          <w:lang w:val="ru-RU"/>
        </w:rPr>
        <w:t xml:space="preserve"> на Сквер позади ТЦ “</w:t>
      </w:r>
      <w:proofErr w:type="spellStart"/>
      <w:r w:rsidR="00B720EA">
        <w:rPr>
          <w:rFonts w:ascii="Arial" w:hAnsi="Arial" w:cs="Arial"/>
          <w:sz w:val="24"/>
          <w:szCs w:val="24"/>
          <w:lang w:val="ru-RU"/>
        </w:rPr>
        <w:t>Капитол</w:t>
      </w:r>
      <w:proofErr w:type="spellEnd"/>
      <w:r w:rsidR="00B720EA">
        <w:rPr>
          <w:rFonts w:ascii="Arial" w:hAnsi="Arial" w:cs="Arial"/>
          <w:sz w:val="24"/>
          <w:szCs w:val="24"/>
          <w:lang w:val="ru-RU"/>
        </w:rPr>
        <w:t>“ (</w:t>
      </w:r>
      <w:proofErr w:type="spellStart"/>
      <w:r w:rsidR="00B720EA">
        <w:rPr>
          <w:rFonts w:ascii="Arial" w:hAnsi="Arial" w:cs="Arial"/>
          <w:sz w:val="24"/>
          <w:szCs w:val="24"/>
          <w:lang w:val="ru-RU"/>
        </w:rPr>
        <w:t>санација</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рехабилитација</w:t>
      </w:r>
      <w:proofErr w:type="spellEnd"/>
      <w:r w:rsidR="00B720EA">
        <w:rPr>
          <w:rFonts w:ascii="Arial" w:hAnsi="Arial" w:cs="Arial"/>
          <w:sz w:val="24"/>
          <w:szCs w:val="24"/>
          <w:lang w:val="ru-RU"/>
        </w:rPr>
        <w:t xml:space="preserve"> на </w:t>
      </w:r>
      <w:proofErr w:type="spellStart"/>
      <w:r w:rsidR="00B720EA">
        <w:rPr>
          <w:rFonts w:ascii="Arial" w:hAnsi="Arial" w:cs="Arial"/>
          <w:sz w:val="24"/>
          <w:szCs w:val="24"/>
          <w:lang w:val="ru-RU"/>
        </w:rPr>
        <w:t>постојна</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партерна</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површина</w:t>
      </w:r>
      <w:proofErr w:type="spellEnd"/>
      <w:r w:rsidR="00B720EA">
        <w:rPr>
          <w:rFonts w:ascii="Arial" w:hAnsi="Arial" w:cs="Arial"/>
          <w:sz w:val="24"/>
          <w:szCs w:val="24"/>
          <w:lang w:val="ru-RU"/>
        </w:rPr>
        <w:t xml:space="preserve"> на </w:t>
      </w:r>
      <w:proofErr w:type="spellStart"/>
      <w:r w:rsidR="00B720EA">
        <w:rPr>
          <w:rFonts w:ascii="Arial" w:hAnsi="Arial" w:cs="Arial"/>
          <w:sz w:val="24"/>
          <w:szCs w:val="24"/>
          <w:lang w:val="ru-RU"/>
        </w:rPr>
        <w:t>територија</w:t>
      </w:r>
      <w:proofErr w:type="spellEnd"/>
      <w:r w:rsidR="00B720EA">
        <w:rPr>
          <w:rFonts w:ascii="Arial" w:hAnsi="Arial" w:cs="Arial"/>
          <w:sz w:val="24"/>
          <w:szCs w:val="24"/>
          <w:lang w:val="ru-RU"/>
        </w:rPr>
        <w:t xml:space="preserve"> на </w:t>
      </w:r>
      <w:proofErr w:type="spellStart"/>
      <w:r w:rsidR="00B720EA">
        <w:rPr>
          <w:rFonts w:ascii="Arial" w:hAnsi="Arial" w:cs="Arial"/>
          <w:sz w:val="24"/>
          <w:szCs w:val="24"/>
          <w:lang w:val="ru-RU"/>
        </w:rPr>
        <w:t>Општина</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Аеродром</w:t>
      </w:r>
      <w:proofErr w:type="spellEnd"/>
      <w:r w:rsidR="00B720EA">
        <w:rPr>
          <w:rFonts w:ascii="Arial" w:hAnsi="Arial" w:cs="Arial"/>
          <w:sz w:val="24"/>
          <w:szCs w:val="24"/>
          <w:lang w:val="ru-RU"/>
        </w:rPr>
        <w:t>).</w:t>
      </w:r>
    </w:p>
    <w:p w14:paraId="37172A02" w14:textId="1AC0262B" w:rsidR="004647E0" w:rsidRDefault="00CB3414" w:rsidP="00715082">
      <w:pPr>
        <w:pStyle w:val="ListParagraph"/>
        <w:numPr>
          <w:ilvl w:val="0"/>
          <w:numId w:val="9"/>
        </w:numPr>
        <w:jc w:val="both"/>
        <w:rPr>
          <w:rFonts w:ascii="Arial" w:hAnsi="Arial" w:cs="Arial"/>
          <w:sz w:val="24"/>
          <w:szCs w:val="24"/>
          <w:lang w:val="ru-RU"/>
        </w:rPr>
      </w:pPr>
      <w:r w:rsidRPr="00B720EA">
        <w:rPr>
          <w:rFonts w:ascii="Arial" w:hAnsi="Arial" w:cs="Arial"/>
          <w:sz w:val="24"/>
          <w:szCs w:val="24"/>
          <w:lang w:val="ru-RU"/>
        </w:rPr>
        <w:t>Предлог-</w:t>
      </w:r>
      <w:proofErr w:type="spellStart"/>
      <w:r w:rsidRPr="00B720EA">
        <w:rPr>
          <w:rFonts w:ascii="Arial" w:hAnsi="Arial" w:cs="Arial"/>
          <w:sz w:val="24"/>
          <w:szCs w:val="24"/>
          <w:lang w:val="ru-RU"/>
        </w:rPr>
        <w:t>одлука</w:t>
      </w:r>
      <w:proofErr w:type="spellEnd"/>
      <w:r w:rsidRPr="00B720EA">
        <w:rPr>
          <w:rFonts w:ascii="Arial" w:hAnsi="Arial" w:cs="Arial"/>
          <w:sz w:val="24"/>
          <w:szCs w:val="24"/>
          <w:lang w:val="ru-RU"/>
        </w:rPr>
        <w:t xml:space="preserve"> за </w:t>
      </w:r>
      <w:proofErr w:type="spellStart"/>
      <w:r w:rsidR="00B720EA">
        <w:rPr>
          <w:rFonts w:ascii="Arial" w:hAnsi="Arial" w:cs="Arial"/>
          <w:sz w:val="24"/>
          <w:szCs w:val="24"/>
          <w:lang w:val="ru-RU"/>
        </w:rPr>
        <w:t>утврдување</w:t>
      </w:r>
      <w:proofErr w:type="spellEnd"/>
      <w:r w:rsidR="00B720EA">
        <w:rPr>
          <w:rFonts w:ascii="Arial" w:hAnsi="Arial" w:cs="Arial"/>
          <w:sz w:val="24"/>
          <w:szCs w:val="24"/>
          <w:lang w:val="ru-RU"/>
        </w:rPr>
        <w:t xml:space="preserve"> бесправен </w:t>
      </w:r>
      <w:proofErr w:type="spellStart"/>
      <w:r w:rsidR="00B720EA">
        <w:rPr>
          <w:rFonts w:ascii="Arial" w:hAnsi="Arial" w:cs="Arial"/>
          <w:sz w:val="24"/>
          <w:szCs w:val="24"/>
          <w:lang w:val="ru-RU"/>
        </w:rPr>
        <w:t>објект</w:t>
      </w:r>
      <w:proofErr w:type="spellEnd"/>
      <w:r w:rsidR="00B720EA">
        <w:rPr>
          <w:rFonts w:ascii="Arial" w:hAnsi="Arial" w:cs="Arial"/>
          <w:sz w:val="24"/>
          <w:szCs w:val="24"/>
          <w:lang w:val="ru-RU"/>
        </w:rPr>
        <w:t xml:space="preserve"> за </w:t>
      </w:r>
      <w:proofErr w:type="spellStart"/>
      <w:r w:rsidR="00B720EA">
        <w:rPr>
          <w:rFonts w:ascii="Arial" w:hAnsi="Arial" w:cs="Arial"/>
          <w:sz w:val="24"/>
          <w:szCs w:val="24"/>
          <w:lang w:val="ru-RU"/>
        </w:rPr>
        <w:t>кој</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може</w:t>
      </w:r>
      <w:proofErr w:type="spellEnd"/>
      <w:r w:rsidR="00B720EA">
        <w:rPr>
          <w:rFonts w:ascii="Arial" w:hAnsi="Arial" w:cs="Arial"/>
          <w:sz w:val="24"/>
          <w:szCs w:val="24"/>
          <w:lang w:val="ru-RU"/>
        </w:rPr>
        <w:t xml:space="preserve"> да се </w:t>
      </w:r>
      <w:proofErr w:type="spellStart"/>
      <w:r w:rsidR="00B720EA">
        <w:rPr>
          <w:rFonts w:ascii="Arial" w:hAnsi="Arial" w:cs="Arial"/>
          <w:sz w:val="24"/>
          <w:szCs w:val="24"/>
          <w:lang w:val="ru-RU"/>
        </w:rPr>
        <w:t>изврши</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вклопување</w:t>
      </w:r>
      <w:proofErr w:type="spellEnd"/>
      <w:r w:rsidR="00B720EA">
        <w:rPr>
          <w:rFonts w:ascii="Arial" w:hAnsi="Arial" w:cs="Arial"/>
          <w:sz w:val="24"/>
          <w:szCs w:val="24"/>
          <w:lang w:val="ru-RU"/>
        </w:rPr>
        <w:t xml:space="preserve"> во </w:t>
      </w:r>
      <w:proofErr w:type="spellStart"/>
      <w:r w:rsidR="00B720EA">
        <w:rPr>
          <w:rFonts w:ascii="Arial" w:hAnsi="Arial" w:cs="Arial"/>
          <w:sz w:val="24"/>
          <w:szCs w:val="24"/>
          <w:lang w:val="ru-RU"/>
        </w:rPr>
        <w:t>урбанистичко-планска</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документација</w:t>
      </w:r>
      <w:proofErr w:type="spellEnd"/>
      <w:r w:rsidR="00B720EA">
        <w:rPr>
          <w:rFonts w:ascii="Arial" w:hAnsi="Arial" w:cs="Arial"/>
          <w:sz w:val="24"/>
          <w:szCs w:val="24"/>
          <w:lang w:val="ru-RU"/>
        </w:rPr>
        <w:t xml:space="preserve"> (</w:t>
      </w:r>
      <w:proofErr w:type="spellStart"/>
      <w:r w:rsidR="00B720EA">
        <w:rPr>
          <w:rFonts w:ascii="Arial" w:hAnsi="Arial" w:cs="Arial"/>
          <w:sz w:val="24"/>
          <w:szCs w:val="24"/>
          <w:lang w:val="ru-RU"/>
        </w:rPr>
        <w:t>објект</w:t>
      </w:r>
      <w:proofErr w:type="spellEnd"/>
      <w:r w:rsidR="00B720EA">
        <w:rPr>
          <w:rFonts w:ascii="Arial" w:hAnsi="Arial" w:cs="Arial"/>
          <w:sz w:val="24"/>
          <w:szCs w:val="24"/>
          <w:lang w:val="ru-RU"/>
        </w:rPr>
        <w:t xml:space="preserve"> бр.1 на КП 807 КО </w:t>
      </w:r>
      <w:proofErr w:type="spellStart"/>
      <w:r w:rsidR="00B720EA">
        <w:rPr>
          <w:rFonts w:ascii="Arial" w:hAnsi="Arial" w:cs="Arial"/>
          <w:sz w:val="24"/>
          <w:szCs w:val="24"/>
          <w:lang w:val="ru-RU"/>
        </w:rPr>
        <w:t>Кисела</w:t>
      </w:r>
      <w:proofErr w:type="spellEnd"/>
      <w:r w:rsidR="00B720EA">
        <w:rPr>
          <w:rFonts w:ascii="Arial" w:hAnsi="Arial" w:cs="Arial"/>
          <w:sz w:val="24"/>
          <w:szCs w:val="24"/>
          <w:lang w:val="ru-RU"/>
        </w:rPr>
        <w:t xml:space="preserve"> Вода 2)</w:t>
      </w:r>
    </w:p>
    <w:p w14:paraId="7EB12049" w14:textId="77777777" w:rsidR="00B720EA" w:rsidRDefault="00B720EA" w:rsidP="00B720EA">
      <w:pPr>
        <w:pStyle w:val="ListParagraph"/>
        <w:jc w:val="both"/>
        <w:rPr>
          <w:rFonts w:ascii="Arial" w:hAnsi="Arial" w:cs="Arial"/>
          <w:sz w:val="24"/>
          <w:szCs w:val="24"/>
          <w:lang w:val="ru-RU"/>
        </w:rPr>
      </w:pPr>
    </w:p>
    <w:p w14:paraId="448945BC" w14:textId="77777777" w:rsidR="00B720EA" w:rsidRDefault="00B720EA" w:rsidP="00B720EA">
      <w:pPr>
        <w:pStyle w:val="ListParagraph"/>
        <w:jc w:val="both"/>
        <w:rPr>
          <w:rFonts w:ascii="Arial" w:hAnsi="Arial" w:cs="Arial"/>
          <w:sz w:val="24"/>
          <w:szCs w:val="24"/>
          <w:lang w:val="ru-RU"/>
        </w:rPr>
      </w:pPr>
    </w:p>
    <w:bookmarkEnd w:id="1"/>
    <w:p w14:paraId="35C20717" w14:textId="150DCADD" w:rsidR="0076585B" w:rsidRDefault="00CD6D60" w:rsidP="00401F45">
      <w:pPr>
        <w:jc w:val="both"/>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09B8FF39" w14:textId="701BD5F7" w:rsidR="00F60063" w:rsidRDefault="007209D8" w:rsidP="00F60063">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никој</w:t>
      </w:r>
      <w:proofErr w:type="spellEnd"/>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не</w:t>
      </w:r>
      <w:proofErr w:type="gramEnd"/>
      <w:r w:rsidR="0076585B">
        <w:rPr>
          <w:rFonts w:ascii="Arial" w:hAnsi="Arial" w:cs="Arial"/>
          <w:sz w:val="24"/>
          <w:szCs w:val="24"/>
          <w:lang w:val="ru-RU"/>
        </w:rPr>
        <w:t xml:space="preserve">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552E5C8B" w14:textId="51ACEC9F" w:rsidR="00B720EA" w:rsidRPr="00B720EA" w:rsidRDefault="00B720EA" w:rsidP="00F60063">
      <w:pPr>
        <w:jc w:val="both"/>
        <w:rPr>
          <w:rFonts w:ascii="Arial" w:hAnsi="Arial" w:cs="Arial"/>
          <w:b/>
          <w:bCs/>
          <w:sz w:val="24"/>
          <w:szCs w:val="24"/>
          <w:lang w:val="ru-RU"/>
        </w:rPr>
      </w:pPr>
      <w:r w:rsidRPr="00B720EA">
        <w:rPr>
          <w:rFonts w:ascii="Arial" w:hAnsi="Arial" w:cs="Arial"/>
          <w:b/>
          <w:bCs/>
          <w:sz w:val="24"/>
          <w:szCs w:val="24"/>
          <w:lang w:val="ru-RU"/>
        </w:rPr>
        <w:t>Предлог-</w:t>
      </w:r>
      <w:proofErr w:type="spellStart"/>
      <w:r w:rsidRPr="00B720EA">
        <w:rPr>
          <w:rFonts w:ascii="Arial" w:hAnsi="Arial" w:cs="Arial"/>
          <w:b/>
          <w:bCs/>
          <w:sz w:val="24"/>
          <w:szCs w:val="24"/>
          <w:lang w:val="ru-RU"/>
        </w:rPr>
        <w:t>одлука</w:t>
      </w:r>
      <w:proofErr w:type="spellEnd"/>
      <w:r>
        <w:rPr>
          <w:rFonts w:ascii="Arial" w:hAnsi="Arial" w:cs="Arial"/>
          <w:b/>
          <w:bCs/>
          <w:sz w:val="24"/>
          <w:szCs w:val="24"/>
          <w:lang w:val="ru-RU"/>
        </w:rPr>
        <w:t xml:space="preserve"> </w:t>
      </w:r>
      <w:r w:rsidRPr="00B720EA">
        <w:rPr>
          <w:rFonts w:ascii="Arial" w:hAnsi="Arial" w:cs="Arial"/>
          <w:b/>
          <w:bCs/>
          <w:sz w:val="24"/>
          <w:szCs w:val="24"/>
          <w:lang w:val="ru-RU"/>
        </w:rPr>
        <w:t xml:space="preserve">за </w:t>
      </w:r>
      <w:proofErr w:type="spellStart"/>
      <w:r w:rsidRPr="00B720EA">
        <w:rPr>
          <w:rFonts w:ascii="Arial" w:hAnsi="Arial" w:cs="Arial"/>
          <w:b/>
          <w:bCs/>
          <w:sz w:val="24"/>
          <w:szCs w:val="24"/>
          <w:lang w:val="ru-RU"/>
        </w:rPr>
        <w:t>давање</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согласност</w:t>
      </w:r>
      <w:proofErr w:type="spellEnd"/>
      <w:r w:rsidRPr="00B720EA">
        <w:rPr>
          <w:rFonts w:ascii="Arial" w:hAnsi="Arial" w:cs="Arial"/>
          <w:b/>
          <w:bCs/>
          <w:sz w:val="24"/>
          <w:szCs w:val="24"/>
          <w:lang w:val="ru-RU"/>
        </w:rPr>
        <w:t xml:space="preserve"> за </w:t>
      </w:r>
      <w:proofErr w:type="spellStart"/>
      <w:r w:rsidRPr="00B720EA">
        <w:rPr>
          <w:rFonts w:ascii="Arial" w:hAnsi="Arial" w:cs="Arial"/>
          <w:b/>
          <w:bCs/>
          <w:sz w:val="24"/>
          <w:szCs w:val="24"/>
          <w:lang w:val="ru-RU"/>
        </w:rPr>
        <w:t>вршење</w:t>
      </w:r>
      <w:proofErr w:type="spellEnd"/>
      <w:r w:rsidRPr="00B720EA">
        <w:rPr>
          <w:rFonts w:ascii="Arial" w:hAnsi="Arial" w:cs="Arial"/>
          <w:b/>
          <w:bCs/>
          <w:sz w:val="24"/>
          <w:szCs w:val="24"/>
          <w:lang w:val="ru-RU"/>
        </w:rPr>
        <w:t xml:space="preserve"> на </w:t>
      </w:r>
      <w:proofErr w:type="spellStart"/>
      <w:r w:rsidRPr="00B720EA">
        <w:rPr>
          <w:rFonts w:ascii="Arial" w:hAnsi="Arial" w:cs="Arial"/>
          <w:b/>
          <w:bCs/>
          <w:sz w:val="24"/>
          <w:szCs w:val="24"/>
          <w:lang w:val="ru-RU"/>
        </w:rPr>
        <w:t>патерно</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уредување</w:t>
      </w:r>
      <w:proofErr w:type="spellEnd"/>
      <w:r w:rsidRPr="00B720EA">
        <w:rPr>
          <w:rFonts w:ascii="Arial" w:hAnsi="Arial" w:cs="Arial"/>
          <w:b/>
          <w:bCs/>
          <w:sz w:val="24"/>
          <w:szCs w:val="24"/>
          <w:lang w:val="ru-RU"/>
        </w:rPr>
        <w:t xml:space="preserve"> на Сквер позади ТЦ “</w:t>
      </w:r>
      <w:proofErr w:type="spellStart"/>
      <w:r w:rsidRPr="00B720EA">
        <w:rPr>
          <w:rFonts w:ascii="Arial" w:hAnsi="Arial" w:cs="Arial"/>
          <w:b/>
          <w:bCs/>
          <w:sz w:val="24"/>
          <w:szCs w:val="24"/>
          <w:lang w:val="ru-RU"/>
        </w:rPr>
        <w:t>Капитол</w:t>
      </w:r>
      <w:proofErr w:type="spellEnd"/>
      <w:r w:rsidRPr="00B720EA">
        <w:rPr>
          <w:rFonts w:ascii="Arial" w:hAnsi="Arial" w:cs="Arial"/>
          <w:b/>
          <w:bCs/>
          <w:sz w:val="24"/>
          <w:szCs w:val="24"/>
          <w:lang w:val="ru-RU"/>
        </w:rPr>
        <w:t>“ (</w:t>
      </w:r>
      <w:proofErr w:type="spellStart"/>
      <w:r w:rsidRPr="00B720EA">
        <w:rPr>
          <w:rFonts w:ascii="Arial" w:hAnsi="Arial" w:cs="Arial"/>
          <w:b/>
          <w:bCs/>
          <w:sz w:val="24"/>
          <w:szCs w:val="24"/>
          <w:lang w:val="ru-RU"/>
        </w:rPr>
        <w:t>санација</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рехабилитација</w:t>
      </w:r>
      <w:proofErr w:type="spellEnd"/>
      <w:r w:rsidRPr="00B720EA">
        <w:rPr>
          <w:rFonts w:ascii="Arial" w:hAnsi="Arial" w:cs="Arial"/>
          <w:b/>
          <w:bCs/>
          <w:sz w:val="24"/>
          <w:szCs w:val="24"/>
          <w:lang w:val="ru-RU"/>
        </w:rPr>
        <w:t xml:space="preserve"> на </w:t>
      </w:r>
      <w:proofErr w:type="spellStart"/>
      <w:r w:rsidRPr="00B720EA">
        <w:rPr>
          <w:rFonts w:ascii="Arial" w:hAnsi="Arial" w:cs="Arial"/>
          <w:b/>
          <w:bCs/>
          <w:sz w:val="24"/>
          <w:szCs w:val="24"/>
          <w:lang w:val="ru-RU"/>
        </w:rPr>
        <w:t>постојна</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партерна</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површина</w:t>
      </w:r>
      <w:proofErr w:type="spellEnd"/>
      <w:r w:rsidRPr="00B720EA">
        <w:rPr>
          <w:rFonts w:ascii="Arial" w:hAnsi="Arial" w:cs="Arial"/>
          <w:b/>
          <w:bCs/>
          <w:sz w:val="24"/>
          <w:szCs w:val="24"/>
          <w:lang w:val="ru-RU"/>
        </w:rPr>
        <w:t xml:space="preserve"> на </w:t>
      </w:r>
      <w:proofErr w:type="spellStart"/>
      <w:r w:rsidRPr="00B720EA">
        <w:rPr>
          <w:rFonts w:ascii="Arial" w:hAnsi="Arial" w:cs="Arial"/>
          <w:b/>
          <w:bCs/>
          <w:sz w:val="24"/>
          <w:szCs w:val="24"/>
          <w:lang w:val="ru-RU"/>
        </w:rPr>
        <w:t>територија</w:t>
      </w:r>
      <w:proofErr w:type="spellEnd"/>
      <w:r w:rsidRPr="00B720EA">
        <w:rPr>
          <w:rFonts w:ascii="Arial" w:hAnsi="Arial" w:cs="Arial"/>
          <w:b/>
          <w:bCs/>
          <w:sz w:val="24"/>
          <w:szCs w:val="24"/>
          <w:lang w:val="ru-RU"/>
        </w:rPr>
        <w:t xml:space="preserve"> на </w:t>
      </w:r>
      <w:proofErr w:type="spellStart"/>
      <w:r w:rsidRPr="00B720EA">
        <w:rPr>
          <w:rFonts w:ascii="Arial" w:hAnsi="Arial" w:cs="Arial"/>
          <w:b/>
          <w:bCs/>
          <w:sz w:val="24"/>
          <w:szCs w:val="24"/>
          <w:lang w:val="ru-RU"/>
        </w:rPr>
        <w:t>Општина</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Аеродром</w:t>
      </w:r>
      <w:proofErr w:type="spellEnd"/>
      <w:r w:rsidRPr="00B720EA">
        <w:rPr>
          <w:rFonts w:ascii="Arial" w:hAnsi="Arial" w:cs="Arial"/>
          <w:b/>
          <w:bCs/>
          <w:sz w:val="24"/>
          <w:szCs w:val="24"/>
          <w:lang w:val="ru-RU"/>
        </w:rPr>
        <w:t>).</w:t>
      </w:r>
    </w:p>
    <w:p w14:paraId="2994E888" w14:textId="394C7EE2" w:rsidR="008B749E" w:rsidRPr="008B749E" w:rsidRDefault="008B749E" w:rsidP="008B749E">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rPr>
        <w:t>1</w:t>
      </w:r>
      <w:r w:rsidR="00B720EA">
        <w:rPr>
          <w:rFonts w:ascii="Arial" w:hAnsi="Arial" w:cs="Arial"/>
          <w:b/>
          <w:color w:val="000000" w:themeColor="text1"/>
          <w:sz w:val="24"/>
          <w:szCs w:val="24"/>
        </w:rPr>
        <w:t>5</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7777777" w:rsidR="008B749E" w:rsidRPr="008B749E" w:rsidRDefault="008B749E" w:rsidP="008B749E">
      <w:pPr>
        <w:jc w:val="both"/>
        <w:rPr>
          <w:rFonts w:ascii="Arial" w:hAnsi="Arial" w:cs="Arial"/>
          <w:color w:val="000000" w:themeColor="text1"/>
          <w:sz w:val="24"/>
          <w:szCs w:val="24"/>
        </w:rPr>
      </w:pPr>
      <w:r w:rsidRPr="008B749E">
        <w:rPr>
          <w:rFonts w:ascii="Arial" w:hAnsi="Arial" w:cs="Arial"/>
          <w:color w:val="000000" w:themeColor="text1"/>
          <w:sz w:val="24"/>
          <w:szCs w:val="24"/>
        </w:rPr>
        <w:lastRenderedPageBreak/>
        <w:t>Се констатира дека предлогот е усвоен</w:t>
      </w:r>
    </w:p>
    <w:p w14:paraId="0FDB138E" w14:textId="77777777" w:rsidR="00A66FA0" w:rsidRDefault="00A66FA0" w:rsidP="00401F45">
      <w:pPr>
        <w:jc w:val="both"/>
        <w:rPr>
          <w:rFonts w:ascii="Arial" w:hAnsi="Arial" w:cs="Arial"/>
          <w:sz w:val="24"/>
          <w:szCs w:val="24"/>
        </w:rPr>
      </w:pPr>
    </w:p>
    <w:p w14:paraId="5CE764C2" w14:textId="2718DC20" w:rsidR="007F3AF1" w:rsidRDefault="00B720EA" w:rsidP="00A84B13">
      <w:pPr>
        <w:rPr>
          <w:rFonts w:ascii="Arial" w:hAnsi="Arial" w:cs="Arial"/>
          <w:b/>
          <w:bCs/>
          <w:sz w:val="24"/>
          <w:szCs w:val="24"/>
          <w:lang w:val="ru-RU"/>
        </w:rPr>
      </w:pPr>
      <w:r w:rsidRPr="00B720EA">
        <w:rPr>
          <w:rFonts w:ascii="Arial" w:hAnsi="Arial" w:cs="Arial"/>
          <w:b/>
          <w:bCs/>
          <w:sz w:val="24"/>
          <w:szCs w:val="24"/>
          <w:lang w:val="ru-RU"/>
        </w:rPr>
        <w:t>Предлог-</w:t>
      </w:r>
      <w:proofErr w:type="spellStart"/>
      <w:r w:rsidRPr="00B720EA">
        <w:rPr>
          <w:rFonts w:ascii="Arial" w:hAnsi="Arial" w:cs="Arial"/>
          <w:b/>
          <w:bCs/>
          <w:sz w:val="24"/>
          <w:szCs w:val="24"/>
          <w:lang w:val="ru-RU"/>
        </w:rPr>
        <w:t>одлука</w:t>
      </w:r>
      <w:proofErr w:type="spellEnd"/>
      <w:r w:rsidRPr="00B720EA">
        <w:rPr>
          <w:rFonts w:ascii="Arial" w:hAnsi="Arial" w:cs="Arial"/>
          <w:b/>
          <w:bCs/>
          <w:sz w:val="24"/>
          <w:szCs w:val="24"/>
          <w:lang w:val="ru-RU"/>
        </w:rPr>
        <w:t xml:space="preserve"> за </w:t>
      </w:r>
      <w:proofErr w:type="spellStart"/>
      <w:r w:rsidRPr="00B720EA">
        <w:rPr>
          <w:rFonts w:ascii="Arial" w:hAnsi="Arial" w:cs="Arial"/>
          <w:b/>
          <w:bCs/>
          <w:sz w:val="24"/>
          <w:szCs w:val="24"/>
          <w:lang w:val="ru-RU"/>
        </w:rPr>
        <w:t>утврдување</w:t>
      </w:r>
      <w:proofErr w:type="spellEnd"/>
      <w:r w:rsidRPr="00B720EA">
        <w:rPr>
          <w:rFonts w:ascii="Arial" w:hAnsi="Arial" w:cs="Arial"/>
          <w:b/>
          <w:bCs/>
          <w:sz w:val="24"/>
          <w:szCs w:val="24"/>
          <w:lang w:val="ru-RU"/>
        </w:rPr>
        <w:t xml:space="preserve"> бесправен </w:t>
      </w:r>
      <w:proofErr w:type="spellStart"/>
      <w:r w:rsidRPr="00B720EA">
        <w:rPr>
          <w:rFonts w:ascii="Arial" w:hAnsi="Arial" w:cs="Arial"/>
          <w:b/>
          <w:bCs/>
          <w:sz w:val="24"/>
          <w:szCs w:val="24"/>
          <w:lang w:val="ru-RU"/>
        </w:rPr>
        <w:t>објект</w:t>
      </w:r>
      <w:proofErr w:type="spellEnd"/>
      <w:r w:rsidRPr="00B720EA">
        <w:rPr>
          <w:rFonts w:ascii="Arial" w:hAnsi="Arial" w:cs="Arial"/>
          <w:b/>
          <w:bCs/>
          <w:sz w:val="24"/>
          <w:szCs w:val="24"/>
          <w:lang w:val="ru-RU"/>
        </w:rPr>
        <w:t xml:space="preserve"> за </w:t>
      </w:r>
      <w:proofErr w:type="spellStart"/>
      <w:r w:rsidRPr="00B720EA">
        <w:rPr>
          <w:rFonts w:ascii="Arial" w:hAnsi="Arial" w:cs="Arial"/>
          <w:b/>
          <w:bCs/>
          <w:sz w:val="24"/>
          <w:szCs w:val="24"/>
          <w:lang w:val="ru-RU"/>
        </w:rPr>
        <w:t>кој</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може</w:t>
      </w:r>
      <w:proofErr w:type="spellEnd"/>
      <w:r w:rsidRPr="00B720EA">
        <w:rPr>
          <w:rFonts w:ascii="Arial" w:hAnsi="Arial" w:cs="Arial"/>
          <w:b/>
          <w:bCs/>
          <w:sz w:val="24"/>
          <w:szCs w:val="24"/>
          <w:lang w:val="ru-RU"/>
        </w:rPr>
        <w:t xml:space="preserve"> да се </w:t>
      </w:r>
      <w:proofErr w:type="spellStart"/>
      <w:r w:rsidRPr="00B720EA">
        <w:rPr>
          <w:rFonts w:ascii="Arial" w:hAnsi="Arial" w:cs="Arial"/>
          <w:b/>
          <w:bCs/>
          <w:sz w:val="24"/>
          <w:szCs w:val="24"/>
          <w:lang w:val="ru-RU"/>
        </w:rPr>
        <w:t>изврши</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вклопување</w:t>
      </w:r>
      <w:proofErr w:type="spellEnd"/>
      <w:r w:rsidRPr="00B720EA">
        <w:rPr>
          <w:rFonts w:ascii="Arial" w:hAnsi="Arial" w:cs="Arial"/>
          <w:b/>
          <w:bCs/>
          <w:sz w:val="24"/>
          <w:szCs w:val="24"/>
          <w:lang w:val="ru-RU"/>
        </w:rPr>
        <w:t xml:space="preserve"> во </w:t>
      </w:r>
      <w:proofErr w:type="spellStart"/>
      <w:r w:rsidRPr="00B720EA">
        <w:rPr>
          <w:rFonts w:ascii="Arial" w:hAnsi="Arial" w:cs="Arial"/>
          <w:b/>
          <w:bCs/>
          <w:sz w:val="24"/>
          <w:szCs w:val="24"/>
          <w:lang w:val="ru-RU"/>
        </w:rPr>
        <w:t>урбанистичко-планска</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документација</w:t>
      </w:r>
      <w:proofErr w:type="spellEnd"/>
      <w:r w:rsidRPr="00B720EA">
        <w:rPr>
          <w:rFonts w:ascii="Arial" w:hAnsi="Arial" w:cs="Arial"/>
          <w:b/>
          <w:bCs/>
          <w:sz w:val="24"/>
          <w:szCs w:val="24"/>
          <w:lang w:val="ru-RU"/>
        </w:rPr>
        <w:t xml:space="preserve"> (</w:t>
      </w:r>
      <w:proofErr w:type="spellStart"/>
      <w:r w:rsidRPr="00B720EA">
        <w:rPr>
          <w:rFonts w:ascii="Arial" w:hAnsi="Arial" w:cs="Arial"/>
          <w:b/>
          <w:bCs/>
          <w:sz w:val="24"/>
          <w:szCs w:val="24"/>
          <w:lang w:val="ru-RU"/>
        </w:rPr>
        <w:t>објект</w:t>
      </w:r>
      <w:proofErr w:type="spellEnd"/>
      <w:r w:rsidRPr="00B720EA">
        <w:rPr>
          <w:rFonts w:ascii="Arial" w:hAnsi="Arial" w:cs="Arial"/>
          <w:b/>
          <w:bCs/>
          <w:sz w:val="24"/>
          <w:szCs w:val="24"/>
          <w:lang w:val="ru-RU"/>
        </w:rPr>
        <w:t xml:space="preserve"> бр.1 на КП 807 КО </w:t>
      </w:r>
      <w:proofErr w:type="spellStart"/>
      <w:r w:rsidRPr="00B720EA">
        <w:rPr>
          <w:rFonts w:ascii="Arial" w:hAnsi="Arial" w:cs="Arial"/>
          <w:b/>
          <w:bCs/>
          <w:sz w:val="24"/>
          <w:szCs w:val="24"/>
          <w:lang w:val="ru-RU"/>
        </w:rPr>
        <w:t>Кисела</w:t>
      </w:r>
      <w:proofErr w:type="spellEnd"/>
      <w:r w:rsidRPr="00B720EA">
        <w:rPr>
          <w:rFonts w:ascii="Arial" w:hAnsi="Arial" w:cs="Arial"/>
          <w:b/>
          <w:bCs/>
          <w:sz w:val="24"/>
          <w:szCs w:val="24"/>
          <w:lang w:val="ru-RU"/>
        </w:rPr>
        <w:t xml:space="preserve"> Вода 2)</w:t>
      </w:r>
    </w:p>
    <w:p w14:paraId="1360922A" w14:textId="7AD418FD" w:rsidR="007F3AF1" w:rsidRPr="00A84B13" w:rsidRDefault="00A84B13" w:rsidP="007F3AF1">
      <w:pPr>
        <w:rPr>
          <w:rFonts w:ascii="Arial" w:hAnsi="Arial" w:cs="Arial"/>
          <w:b/>
          <w:bCs/>
          <w:sz w:val="24"/>
          <w:szCs w:val="24"/>
        </w:rPr>
      </w:pPr>
      <w:r w:rsidRPr="00A84B13">
        <w:rPr>
          <w:rFonts w:ascii="Arial" w:hAnsi="Arial" w:cs="Arial"/>
          <w:b/>
          <w:bCs/>
          <w:sz w:val="24"/>
          <w:szCs w:val="24"/>
        </w:rPr>
        <w:t>ГЛАСАА: ЗА – 1</w:t>
      </w:r>
      <w:r w:rsidR="007F3AF1">
        <w:rPr>
          <w:rFonts w:ascii="Arial" w:hAnsi="Arial" w:cs="Arial"/>
          <w:b/>
          <w:bCs/>
          <w:sz w:val="24"/>
          <w:szCs w:val="24"/>
          <w:lang w:val="ru-RU"/>
        </w:rPr>
        <w:t>6</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77777777" w:rsidR="00A84B13" w:rsidRDefault="00A84B13" w:rsidP="00A84B13">
      <w:pPr>
        <w:rPr>
          <w:rFonts w:ascii="Arial" w:hAnsi="Arial" w:cs="Arial"/>
          <w:sz w:val="24"/>
          <w:szCs w:val="24"/>
        </w:rPr>
      </w:pPr>
      <w:r w:rsidRPr="00A84B13">
        <w:rPr>
          <w:rFonts w:ascii="Arial" w:hAnsi="Arial" w:cs="Arial"/>
          <w:sz w:val="24"/>
          <w:szCs w:val="24"/>
        </w:rPr>
        <w:t>Се констатира дека предлогот е усвоен</w:t>
      </w:r>
    </w:p>
    <w:p w14:paraId="1E43C637" w14:textId="77777777" w:rsidR="007F3AF1" w:rsidRPr="007F3AF1" w:rsidRDefault="007F3AF1" w:rsidP="00401F45">
      <w:pPr>
        <w:jc w:val="both"/>
        <w:rPr>
          <w:rFonts w:ascii="Arial" w:hAnsi="Arial" w:cs="Arial"/>
          <w:b/>
          <w:bCs/>
          <w:sz w:val="24"/>
          <w:szCs w:val="24"/>
        </w:rPr>
      </w:pPr>
    </w:p>
    <w:p w14:paraId="15BBC7F8" w14:textId="77777777" w:rsidR="007F3AF1" w:rsidRDefault="007F3AF1" w:rsidP="00401F45">
      <w:pPr>
        <w:jc w:val="both"/>
        <w:rPr>
          <w:rFonts w:ascii="Arial" w:hAnsi="Arial" w:cs="Arial"/>
          <w:sz w:val="24"/>
          <w:szCs w:val="24"/>
        </w:rPr>
      </w:pPr>
    </w:p>
    <w:p w14:paraId="6289F850" w14:textId="750DD246" w:rsidR="001864E2"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proofErr w:type="gramStart"/>
      <w:r w:rsidR="005249DA">
        <w:rPr>
          <w:rFonts w:ascii="Arial" w:hAnsi="Arial" w:cs="Arial"/>
          <w:sz w:val="24"/>
          <w:szCs w:val="24"/>
          <w:lang w:val="ru-RU"/>
        </w:rPr>
        <w:t>дополнит</w:t>
      </w:r>
      <w:r w:rsidR="007F3AF1">
        <w:rPr>
          <w:rFonts w:ascii="Arial" w:hAnsi="Arial" w:cs="Arial"/>
          <w:sz w:val="24"/>
          <w:szCs w:val="24"/>
          <w:lang w:val="ru-RU"/>
        </w:rPr>
        <w:t>елн</w:t>
      </w:r>
      <w:r w:rsidR="00B720EA">
        <w:rPr>
          <w:rFonts w:ascii="Arial" w:hAnsi="Arial" w:cs="Arial"/>
          <w:sz w:val="24"/>
          <w:szCs w:val="24"/>
          <w:lang w:val="ru-RU"/>
        </w:rPr>
        <w:t>ите</w:t>
      </w:r>
      <w:proofErr w:type="spellEnd"/>
      <w:r w:rsidR="005249DA">
        <w:rPr>
          <w:rFonts w:ascii="Arial" w:hAnsi="Arial" w:cs="Arial"/>
          <w:sz w:val="24"/>
          <w:szCs w:val="24"/>
          <w:lang w:val="ru-RU"/>
        </w:rPr>
        <w:t xml:space="preserve">  точк</w:t>
      </w:r>
      <w:r w:rsidR="00B720EA">
        <w:rPr>
          <w:rFonts w:ascii="Arial" w:hAnsi="Arial" w:cs="Arial"/>
          <w:sz w:val="24"/>
          <w:szCs w:val="24"/>
          <w:lang w:val="ru-RU"/>
        </w:rPr>
        <w:t>и</w:t>
      </w:r>
      <w:proofErr w:type="gramEnd"/>
      <w:r w:rsidR="007F3AF1">
        <w:rPr>
          <w:rFonts w:ascii="Arial" w:hAnsi="Arial" w:cs="Arial"/>
          <w:sz w:val="24"/>
          <w:szCs w:val="24"/>
          <w:lang w:val="ru-RU"/>
        </w:rPr>
        <w:t xml:space="preserve"> да се </w:t>
      </w:r>
      <w:proofErr w:type="spellStart"/>
      <w:r w:rsidR="007F3AF1">
        <w:rPr>
          <w:rFonts w:ascii="Arial" w:hAnsi="Arial" w:cs="Arial"/>
          <w:sz w:val="24"/>
          <w:szCs w:val="24"/>
          <w:lang w:val="ru-RU"/>
        </w:rPr>
        <w:t>разгледа</w:t>
      </w:r>
      <w:r w:rsidR="00B720EA">
        <w:rPr>
          <w:rFonts w:ascii="Arial" w:hAnsi="Arial" w:cs="Arial"/>
          <w:sz w:val="24"/>
          <w:szCs w:val="24"/>
          <w:lang w:val="ru-RU"/>
        </w:rPr>
        <w:t>ат</w:t>
      </w:r>
      <w:proofErr w:type="spellEnd"/>
      <w:r w:rsidR="007F3AF1">
        <w:rPr>
          <w:rFonts w:ascii="Arial" w:hAnsi="Arial" w:cs="Arial"/>
          <w:sz w:val="24"/>
          <w:szCs w:val="24"/>
          <w:lang w:val="ru-RU"/>
        </w:rPr>
        <w:t xml:space="preserve"> </w:t>
      </w:r>
      <w:r w:rsidR="00B720EA">
        <w:rPr>
          <w:rFonts w:ascii="Arial" w:hAnsi="Arial" w:cs="Arial"/>
          <w:sz w:val="24"/>
          <w:szCs w:val="24"/>
          <w:lang w:val="ru-RU"/>
        </w:rPr>
        <w:t xml:space="preserve">како </w:t>
      </w:r>
      <w:proofErr w:type="spellStart"/>
      <w:r w:rsidR="001864E2">
        <w:rPr>
          <w:rFonts w:ascii="Arial" w:hAnsi="Arial" w:cs="Arial"/>
          <w:sz w:val="24"/>
          <w:szCs w:val="24"/>
          <w:lang w:val="ru-RU"/>
        </w:rPr>
        <w:t>последн</w:t>
      </w:r>
      <w:r w:rsidR="00A84B13">
        <w:rPr>
          <w:rFonts w:ascii="Arial" w:hAnsi="Arial" w:cs="Arial"/>
          <w:sz w:val="24"/>
          <w:szCs w:val="24"/>
          <w:lang w:val="ru-RU"/>
        </w:rPr>
        <w:t>и</w:t>
      </w:r>
      <w:proofErr w:type="spellEnd"/>
      <w:r w:rsidR="001864E2">
        <w:rPr>
          <w:rFonts w:ascii="Arial" w:hAnsi="Arial" w:cs="Arial"/>
          <w:sz w:val="24"/>
          <w:szCs w:val="24"/>
          <w:lang w:val="ru-RU"/>
        </w:rPr>
        <w:t xml:space="preserve"> точк</w:t>
      </w:r>
      <w:r w:rsidR="00A84B13">
        <w:rPr>
          <w:rFonts w:ascii="Arial" w:hAnsi="Arial" w:cs="Arial"/>
          <w:sz w:val="24"/>
          <w:szCs w:val="24"/>
          <w:lang w:val="ru-RU"/>
        </w:rPr>
        <w:t>и</w:t>
      </w:r>
      <w:r w:rsidR="001864E2">
        <w:rPr>
          <w:rFonts w:ascii="Arial" w:hAnsi="Arial" w:cs="Arial"/>
          <w:sz w:val="24"/>
          <w:szCs w:val="24"/>
          <w:lang w:val="ru-RU"/>
        </w:rPr>
        <w:t xml:space="preserve"> од </w:t>
      </w:r>
      <w:proofErr w:type="spellStart"/>
      <w:r w:rsidR="001864E2">
        <w:rPr>
          <w:rFonts w:ascii="Arial" w:hAnsi="Arial" w:cs="Arial"/>
          <w:sz w:val="24"/>
          <w:szCs w:val="24"/>
          <w:lang w:val="ru-RU"/>
        </w:rPr>
        <w:t>дневниот</w:t>
      </w:r>
      <w:proofErr w:type="spellEnd"/>
      <w:r w:rsidR="001864E2">
        <w:rPr>
          <w:rFonts w:ascii="Arial" w:hAnsi="Arial" w:cs="Arial"/>
          <w:sz w:val="24"/>
          <w:szCs w:val="24"/>
          <w:lang w:val="ru-RU"/>
        </w:rPr>
        <w:t xml:space="preserve"> </w:t>
      </w:r>
      <w:proofErr w:type="spellStart"/>
      <w:r w:rsidR="001864E2">
        <w:rPr>
          <w:rFonts w:ascii="Arial" w:hAnsi="Arial" w:cs="Arial"/>
          <w:sz w:val="24"/>
          <w:szCs w:val="24"/>
          <w:lang w:val="ru-RU"/>
        </w:rPr>
        <w:t>ред</w:t>
      </w:r>
      <w:proofErr w:type="spellEnd"/>
      <w:r w:rsidR="00B720EA">
        <w:rPr>
          <w:rFonts w:ascii="Arial" w:hAnsi="Arial" w:cs="Arial"/>
          <w:sz w:val="24"/>
          <w:szCs w:val="24"/>
          <w:lang w:val="ru-RU"/>
        </w:rPr>
        <w:t>,</w:t>
      </w:r>
      <w:r w:rsidR="00A84B13">
        <w:rPr>
          <w:rFonts w:ascii="Arial" w:hAnsi="Arial" w:cs="Arial"/>
          <w:sz w:val="24"/>
          <w:szCs w:val="24"/>
          <w:lang w:val="ru-RU"/>
        </w:rPr>
        <w:t xml:space="preserve"> а пред </w:t>
      </w:r>
      <w:proofErr w:type="spellStart"/>
      <w:r w:rsidR="00A84B13">
        <w:rPr>
          <w:rFonts w:ascii="Arial" w:hAnsi="Arial" w:cs="Arial"/>
          <w:sz w:val="24"/>
          <w:szCs w:val="24"/>
          <w:lang w:val="ru-RU"/>
        </w:rPr>
        <w:t>точката</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Советнички</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прашања</w:t>
      </w:r>
      <w:proofErr w:type="spellEnd"/>
      <w:r w:rsidR="00A84B13">
        <w:rPr>
          <w:rFonts w:ascii="Arial" w:hAnsi="Arial" w:cs="Arial"/>
          <w:sz w:val="24"/>
          <w:szCs w:val="24"/>
          <w:lang w:val="ru-RU"/>
        </w:rPr>
        <w:t>.</w:t>
      </w:r>
    </w:p>
    <w:p w14:paraId="62080B13" w14:textId="44D89B86" w:rsidR="00A66FA0" w:rsidRPr="00E3308C" w:rsidRDefault="005249DA" w:rsidP="00401F45">
      <w:pPr>
        <w:jc w:val="both"/>
        <w:rPr>
          <w:rFonts w:ascii="Arial" w:hAnsi="Arial" w:cs="Arial"/>
          <w:b/>
          <w:sz w:val="24"/>
          <w:szCs w:val="24"/>
        </w:rPr>
      </w:pPr>
      <w:r>
        <w:rPr>
          <w:rFonts w:ascii="Arial" w:hAnsi="Arial" w:cs="Arial"/>
          <w:b/>
          <w:sz w:val="24"/>
          <w:szCs w:val="24"/>
        </w:rPr>
        <w:t>ГЛАСАА: ЗА – 1</w:t>
      </w:r>
      <w:r w:rsidR="004647E0">
        <w:rPr>
          <w:rFonts w:ascii="Arial" w:hAnsi="Arial" w:cs="Arial"/>
          <w:b/>
          <w:sz w:val="24"/>
          <w:szCs w:val="24"/>
        </w:rPr>
        <w:t>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99DB4F6" w14:textId="77777777"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62343222" w14:textId="77777777" w:rsidR="001864E2" w:rsidRDefault="001864E2" w:rsidP="00401F45">
      <w:pPr>
        <w:jc w:val="both"/>
        <w:rPr>
          <w:rFonts w:ascii="Arial" w:hAnsi="Arial" w:cs="Arial"/>
          <w:sz w:val="24"/>
          <w:szCs w:val="24"/>
        </w:rPr>
      </w:pPr>
    </w:p>
    <w:p w14:paraId="07742A5B" w14:textId="77777777" w:rsidR="001864E2" w:rsidRPr="001864E2" w:rsidRDefault="001864E2" w:rsidP="00401F45">
      <w:pPr>
        <w:jc w:val="both"/>
        <w:rPr>
          <w:rFonts w:ascii="Arial" w:hAnsi="Arial" w:cs="Arial"/>
          <w:b/>
          <w:sz w:val="24"/>
          <w:szCs w:val="24"/>
        </w:rPr>
      </w:pPr>
      <w:r>
        <w:rPr>
          <w:rFonts w:ascii="Arial" w:hAnsi="Arial" w:cs="Arial"/>
          <w:sz w:val="24"/>
          <w:szCs w:val="24"/>
        </w:rPr>
        <w:t xml:space="preserve">Претседателот го стави на гласање </w:t>
      </w:r>
      <w:r w:rsidRPr="001864E2">
        <w:rPr>
          <w:rFonts w:ascii="Arial" w:hAnsi="Arial" w:cs="Arial"/>
          <w:b/>
          <w:sz w:val="24"/>
          <w:szCs w:val="24"/>
        </w:rPr>
        <w:t>дневниот ред со дополнувањето</w:t>
      </w:r>
    </w:p>
    <w:p w14:paraId="0E899D09" w14:textId="362885BE" w:rsidR="001864E2" w:rsidRPr="00E3308C" w:rsidRDefault="001864E2" w:rsidP="001864E2">
      <w:pPr>
        <w:jc w:val="both"/>
        <w:rPr>
          <w:rFonts w:ascii="Arial" w:hAnsi="Arial" w:cs="Arial"/>
          <w:b/>
          <w:sz w:val="24"/>
          <w:szCs w:val="24"/>
        </w:rPr>
      </w:pPr>
      <w:r>
        <w:rPr>
          <w:rFonts w:ascii="Arial" w:hAnsi="Arial" w:cs="Arial"/>
          <w:b/>
          <w:sz w:val="24"/>
          <w:szCs w:val="24"/>
        </w:rPr>
        <w:t>ГЛАСАА: ЗА – 1</w:t>
      </w:r>
      <w:r w:rsidR="00B720EA">
        <w:rPr>
          <w:rFonts w:ascii="Arial" w:hAnsi="Arial" w:cs="Arial"/>
          <w:b/>
          <w:sz w:val="24"/>
          <w:szCs w:val="24"/>
        </w:rPr>
        <w:t>7</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505A09AE" w14:textId="589F960C" w:rsidR="001864E2" w:rsidRDefault="001864E2" w:rsidP="001864E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дневниот ред за </w:t>
      </w:r>
      <w:r w:rsidR="00B720EA">
        <w:rPr>
          <w:rFonts w:ascii="Arial" w:hAnsi="Arial" w:cs="Arial"/>
          <w:sz w:val="24"/>
          <w:szCs w:val="24"/>
        </w:rPr>
        <w:t>50</w:t>
      </w:r>
      <w:r>
        <w:rPr>
          <w:rFonts w:ascii="Arial" w:hAnsi="Arial" w:cs="Arial"/>
          <w:sz w:val="24"/>
          <w:szCs w:val="24"/>
        </w:rPr>
        <w:t xml:space="preserve">-та седница е усвоен </w:t>
      </w:r>
    </w:p>
    <w:p w14:paraId="293246E2" w14:textId="77777777" w:rsidR="00A66FA0" w:rsidRPr="00A66FA0" w:rsidRDefault="00A66FA0" w:rsidP="00401F45">
      <w:pPr>
        <w:jc w:val="both"/>
        <w:rPr>
          <w:rFonts w:ascii="Arial" w:hAnsi="Arial" w:cs="Arial"/>
          <w:b/>
          <w:sz w:val="24"/>
          <w:szCs w:val="24"/>
        </w:rPr>
      </w:pPr>
    </w:p>
    <w:p w14:paraId="08D60A72" w14:textId="77777777" w:rsidR="00CD6D60" w:rsidRPr="003476BC" w:rsidRDefault="00A66FA0" w:rsidP="00401F45">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401F45">
      <w:pPr>
        <w:jc w:val="both"/>
        <w:rPr>
          <w:rFonts w:ascii="Arial" w:hAnsi="Arial" w:cs="Arial"/>
          <w:sz w:val="24"/>
          <w:szCs w:val="24"/>
          <w:lang w:val="ru-RU"/>
        </w:rPr>
      </w:pPr>
    </w:p>
    <w:p w14:paraId="373BC18F" w14:textId="0C1D40AE" w:rsidR="00603125" w:rsidRDefault="008471CF" w:rsidP="00B720EA">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490BFD" w:rsidRPr="00490BFD">
        <w:rPr>
          <w:rFonts w:ascii="Arial" w:hAnsi="Arial" w:cs="Arial"/>
          <w:b/>
          <w:sz w:val="24"/>
          <w:szCs w:val="24"/>
          <w:lang w:val="ru-RU"/>
        </w:rPr>
        <w:t xml:space="preserve"> </w:t>
      </w:r>
      <w:r w:rsidR="00125B0A">
        <w:rPr>
          <w:rFonts w:ascii="Arial" w:hAnsi="Arial" w:cs="Arial"/>
          <w:b/>
          <w:sz w:val="24"/>
          <w:szCs w:val="24"/>
        </w:rPr>
        <w:t>Предлог-</w:t>
      </w:r>
      <w:r w:rsidR="00B720EA">
        <w:rPr>
          <w:rFonts w:ascii="Arial" w:hAnsi="Arial" w:cs="Arial"/>
          <w:b/>
          <w:sz w:val="24"/>
          <w:szCs w:val="24"/>
        </w:rPr>
        <w:t>одлука за измена на распоредот на средствата во Буџетот на ОА за 2024 година.</w:t>
      </w:r>
    </w:p>
    <w:p w14:paraId="02AC8C07" w14:textId="77777777" w:rsidR="00B720EA" w:rsidRDefault="00B720EA" w:rsidP="00B720EA">
      <w:pPr>
        <w:jc w:val="both"/>
        <w:rPr>
          <w:rFonts w:ascii="Arial" w:hAnsi="Arial" w:cs="Arial"/>
          <w:b/>
          <w:sz w:val="24"/>
          <w:szCs w:val="24"/>
        </w:rPr>
      </w:pPr>
    </w:p>
    <w:p w14:paraId="1584D7DA" w14:textId="7D14CB7D" w:rsidR="00B720EA" w:rsidRDefault="00B720EA" w:rsidP="00B720EA">
      <w:pPr>
        <w:jc w:val="both"/>
        <w:rPr>
          <w:rFonts w:ascii="Arial" w:hAnsi="Arial" w:cs="Arial"/>
          <w:b/>
          <w:sz w:val="24"/>
          <w:szCs w:val="24"/>
        </w:rPr>
      </w:pPr>
      <w:r>
        <w:rPr>
          <w:rFonts w:ascii="Arial" w:hAnsi="Arial" w:cs="Arial"/>
          <w:b/>
          <w:sz w:val="24"/>
          <w:szCs w:val="24"/>
        </w:rPr>
        <w:t>Претседателот најнапред отвори расправа по поднесените амандмани.</w:t>
      </w:r>
    </w:p>
    <w:p w14:paraId="2C2492E0" w14:textId="5C659159" w:rsidR="00B720EA" w:rsidRDefault="00B720EA" w:rsidP="00B720EA">
      <w:pPr>
        <w:jc w:val="both"/>
        <w:rPr>
          <w:rFonts w:ascii="Arial" w:hAnsi="Arial" w:cs="Arial"/>
          <w:b/>
          <w:sz w:val="24"/>
          <w:szCs w:val="24"/>
        </w:rPr>
      </w:pPr>
      <w:r>
        <w:rPr>
          <w:rFonts w:ascii="Arial" w:hAnsi="Arial" w:cs="Arial"/>
          <w:b/>
          <w:sz w:val="24"/>
          <w:szCs w:val="24"/>
        </w:rPr>
        <w:t>Поднесени се 2 амандмани од страна на градоначалникот.</w:t>
      </w:r>
    </w:p>
    <w:p w14:paraId="12457BD3" w14:textId="77777777" w:rsidR="00B720EA" w:rsidRDefault="00B720EA" w:rsidP="00B720EA">
      <w:pPr>
        <w:jc w:val="both"/>
        <w:rPr>
          <w:rFonts w:ascii="Arial" w:hAnsi="Arial" w:cs="Arial"/>
          <w:b/>
          <w:sz w:val="24"/>
          <w:szCs w:val="24"/>
        </w:rPr>
      </w:pPr>
    </w:p>
    <w:p w14:paraId="5E1E0FCC" w14:textId="15420AC1" w:rsidR="00B720EA" w:rsidRPr="003420D2" w:rsidRDefault="00B720EA" w:rsidP="00B720EA">
      <w:pPr>
        <w:jc w:val="both"/>
        <w:rPr>
          <w:rFonts w:ascii="Arial" w:hAnsi="Arial" w:cs="Arial"/>
          <w:bCs/>
          <w:sz w:val="24"/>
          <w:szCs w:val="24"/>
        </w:rPr>
      </w:pPr>
      <w:bookmarkStart w:id="2" w:name="_Hlk184989654"/>
      <w:r>
        <w:rPr>
          <w:rFonts w:ascii="Arial" w:hAnsi="Arial" w:cs="Arial"/>
          <w:bCs/>
          <w:sz w:val="24"/>
          <w:szCs w:val="24"/>
        </w:rPr>
        <w:t>Амандман, поднесен од Градоначалникот- архивски број</w:t>
      </w:r>
      <w:r w:rsidR="009A0EF7">
        <w:rPr>
          <w:rFonts w:ascii="Arial" w:hAnsi="Arial" w:cs="Arial"/>
          <w:bCs/>
          <w:sz w:val="24"/>
          <w:szCs w:val="24"/>
        </w:rPr>
        <w:t xml:space="preserve"> 09-380/1 од 11.12.2024 година.</w:t>
      </w:r>
      <w:r>
        <w:rPr>
          <w:rFonts w:ascii="Arial" w:hAnsi="Arial" w:cs="Arial"/>
          <w:bCs/>
          <w:sz w:val="24"/>
          <w:szCs w:val="24"/>
        </w:rPr>
        <w:t xml:space="preserve"> </w:t>
      </w:r>
      <w:r>
        <w:rPr>
          <w:rFonts w:ascii="Arial" w:hAnsi="Arial" w:cs="Arial"/>
          <w:b/>
          <w:sz w:val="24"/>
          <w:szCs w:val="24"/>
        </w:rPr>
        <w:t xml:space="preserve">Предлагачот </w:t>
      </w:r>
      <w:r w:rsidR="003420D2">
        <w:rPr>
          <w:rFonts w:ascii="Arial" w:hAnsi="Arial" w:cs="Arial"/>
          <w:b/>
          <w:sz w:val="24"/>
          <w:szCs w:val="24"/>
        </w:rPr>
        <w:t xml:space="preserve">даде образложение </w:t>
      </w:r>
      <w:r w:rsidR="003420D2">
        <w:rPr>
          <w:rFonts w:ascii="Arial" w:hAnsi="Arial" w:cs="Arial"/>
          <w:bCs/>
          <w:sz w:val="24"/>
          <w:szCs w:val="24"/>
        </w:rPr>
        <w:t>дека се работи за Амандман кој што се однесува за пренамена на средствата со цел завршување на тековната година во делот со буџетот.</w:t>
      </w:r>
    </w:p>
    <w:bookmarkEnd w:id="2"/>
    <w:p w14:paraId="5165C0D4" w14:textId="77777777" w:rsidR="009A0EF7" w:rsidRPr="00991B90" w:rsidRDefault="009A0EF7" w:rsidP="009A0EF7">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Pr>
          <w:rFonts w:ascii="Arial" w:hAnsi="Arial" w:cs="Arial"/>
          <w:b/>
          <w:color w:val="000000" w:themeColor="text1"/>
          <w:sz w:val="24"/>
          <w:szCs w:val="24"/>
          <w:lang w:val="ru-RU"/>
        </w:rPr>
        <w:t>16</w:t>
      </w:r>
      <w:r w:rsidRPr="00991B90">
        <w:rPr>
          <w:rFonts w:ascii="Arial" w:hAnsi="Arial" w:cs="Arial"/>
          <w:b/>
          <w:color w:val="000000" w:themeColor="text1"/>
          <w:sz w:val="24"/>
          <w:szCs w:val="24"/>
        </w:rPr>
        <w:t xml:space="preserve"> советници         ПРОТИВ –</w:t>
      </w:r>
      <w:r>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Pr>
          <w:rFonts w:ascii="Arial" w:hAnsi="Arial" w:cs="Arial"/>
          <w:b/>
          <w:color w:val="000000" w:themeColor="text1"/>
          <w:sz w:val="24"/>
          <w:szCs w:val="24"/>
        </w:rPr>
        <w:t>нема</w:t>
      </w:r>
    </w:p>
    <w:p w14:paraId="4ADF3FF6" w14:textId="6FE83945" w:rsidR="009A0EF7" w:rsidRDefault="009A0EF7" w:rsidP="001566E0">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w:t>
      </w:r>
      <w:r>
        <w:rPr>
          <w:rFonts w:ascii="Arial" w:hAnsi="Arial" w:cs="Arial"/>
          <w:color w:val="000000" w:themeColor="text1"/>
          <w:sz w:val="24"/>
          <w:szCs w:val="24"/>
        </w:rPr>
        <w:t>Се констатира дека амандманот е усвоен</w:t>
      </w:r>
    </w:p>
    <w:p w14:paraId="3E0E1A06" w14:textId="77777777" w:rsidR="001566E0" w:rsidRPr="001566E0" w:rsidRDefault="001566E0" w:rsidP="001566E0">
      <w:pPr>
        <w:jc w:val="both"/>
        <w:rPr>
          <w:rFonts w:ascii="Arial" w:hAnsi="Arial" w:cs="Arial"/>
          <w:color w:val="000000" w:themeColor="text1"/>
          <w:sz w:val="24"/>
          <w:szCs w:val="24"/>
        </w:rPr>
      </w:pPr>
    </w:p>
    <w:p w14:paraId="6BBEB51F" w14:textId="04F5F927" w:rsidR="009A0EF7" w:rsidRDefault="009A0EF7" w:rsidP="009A0EF7">
      <w:pPr>
        <w:jc w:val="both"/>
        <w:rPr>
          <w:rFonts w:ascii="Arial" w:hAnsi="Arial" w:cs="Arial"/>
          <w:bCs/>
          <w:sz w:val="24"/>
          <w:szCs w:val="24"/>
        </w:rPr>
      </w:pPr>
      <w:r>
        <w:rPr>
          <w:rFonts w:ascii="Arial" w:hAnsi="Arial" w:cs="Arial"/>
          <w:bCs/>
          <w:sz w:val="24"/>
          <w:szCs w:val="24"/>
        </w:rPr>
        <w:t>Амандман, поднесен од Градоначалникот- архивски број  09-381/1 од 11.12.2024 година.</w:t>
      </w:r>
    </w:p>
    <w:p w14:paraId="7764C895" w14:textId="3E0929DA" w:rsidR="009A0EF7" w:rsidRPr="009A0EF7" w:rsidRDefault="009A0EF7" w:rsidP="001566E0">
      <w:pPr>
        <w:jc w:val="both"/>
        <w:rPr>
          <w:rFonts w:ascii="Arial" w:hAnsi="Arial" w:cs="Arial"/>
          <w:bCs/>
          <w:sz w:val="24"/>
          <w:szCs w:val="24"/>
        </w:rPr>
      </w:pPr>
      <w:r>
        <w:rPr>
          <w:rFonts w:ascii="Arial" w:hAnsi="Arial" w:cs="Arial"/>
          <w:b/>
          <w:sz w:val="24"/>
          <w:szCs w:val="24"/>
        </w:rPr>
        <w:t xml:space="preserve">Предлагачот </w:t>
      </w:r>
      <w:r w:rsidR="003420D2">
        <w:rPr>
          <w:rFonts w:ascii="Arial" w:hAnsi="Arial" w:cs="Arial"/>
          <w:b/>
          <w:sz w:val="24"/>
          <w:szCs w:val="24"/>
        </w:rPr>
        <w:t xml:space="preserve">даде образложение </w:t>
      </w:r>
      <w:r w:rsidR="003420D2">
        <w:rPr>
          <w:rFonts w:ascii="Arial" w:hAnsi="Arial" w:cs="Arial"/>
          <w:bCs/>
          <w:sz w:val="24"/>
          <w:szCs w:val="24"/>
        </w:rPr>
        <w:t xml:space="preserve">дека овој Амандман </w:t>
      </w:r>
      <w:r>
        <w:rPr>
          <w:rFonts w:ascii="Arial" w:hAnsi="Arial" w:cs="Arial"/>
          <w:b/>
          <w:sz w:val="24"/>
          <w:szCs w:val="24"/>
        </w:rPr>
        <w:t xml:space="preserve"> </w:t>
      </w:r>
      <w:r w:rsidR="003420D2">
        <w:rPr>
          <w:rFonts w:ascii="Arial" w:hAnsi="Arial" w:cs="Arial"/>
          <w:bCs/>
          <w:sz w:val="24"/>
          <w:szCs w:val="24"/>
        </w:rPr>
        <w:t>се однесува за дообезбедување на средства за потребите за подмирување за регрес за наставниците во Основните училишта во Општината.</w:t>
      </w:r>
    </w:p>
    <w:p w14:paraId="7FAE2673" w14:textId="12C33BF0"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lang w:val="ru-RU"/>
        </w:rPr>
        <w:t>1</w:t>
      </w:r>
      <w:r w:rsidR="001A2F60">
        <w:rPr>
          <w:rFonts w:ascii="Arial" w:hAnsi="Arial" w:cs="Arial"/>
          <w:b/>
          <w:color w:val="000000" w:themeColor="text1"/>
          <w:sz w:val="24"/>
          <w:szCs w:val="24"/>
          <w:lang w:val="ru-RU"/>
        </w:rPr>
        <w:t>6</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sidR="001864E2">
        <w:rPr>
          <w:rFonts w:ascii="Arial" w:hAnsi="Arial" w:cs="Arial"/>
          <w:b/>
          <w:color w:val="000000" w:themeColor="text1"/>
          <w:sz w:val="24"/>
          <w:szCs w:val="24"/>
        </w:rPr>
        <w:t>нема</w:t>
      </w:r>
    </w:p>
    <w:p w14:paraId="57061418" w14:textId="49E21625" w:rsidR="00FD6C91" w:rsidRDefault="00FD6C91" w:rsidP="00401F45">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w:t>
      </w:r>
      <w:r w:rsidR="00490BFD">
        <w:rPr>
          <w:rFonts w:ascii="Arial" w:hAnsi="Arial" w:cs="Arial"/>
          <w:color w:val="000000" w:themeColor="text1"/>
          <w:sz w:val="24"/>
          <w:szCs w:val="24"/>
        </w:rPr>
        <w:t xml:space="preserve">Се констатира дека </w:t>
      </w:r>
      <w:r w:rsidR="009A0EF7">
        <w:rPr>
          <w:rFonts w:ascii="Arial" w:hAnsi="Arial" w:cs="Arial"/>
          <w:color w:val="000000" w:themeColor="text1"/>
          <w:sz w:val="24"/>
          <w:szCs w:val="24"/>
        </w:rPr>
        <w:t>амандманот</w:t>
      </w:r>
      <w:r w:rsidR="00490BFD">
        <w:rPr>
          <w:rFonts w:ascii="Arial" w:hAnsi="Arial" w:cs="Arial"/>
          <w:color w:val="000000" w:themeColor="text1"/>
          <w:sz w:val="24"/>
          <w:szCs w:val="24"/>
        </w:rPr>
        <w:t xml:space="preserve"> е усвоен</w:t>
      </w:r>
    </w:p>
    <w:p w14:paraId="1F3DC28C" w14:textId="77777777" w:rsidR="00490BFD" w:rsidRDefault="00490BFD" w:rsidP="00401F45">
      <w:pPr>
        <w:jc w:val="both"/>
        <w:rPr>
          <w:rFonts w:ascii="Arial" w:hAnsi="Arial" w:cs="Arial"/>
          <w:color w:val="000000" w:themeColor="text1"/>
          <w:sz w:val="24"/>
          <w:szCs w:val="24"/>
        </w:rPr>
      </w:pPr>
    </w:p>
    <w:p w14:paraId="7939CBED" w14:textId="5360984C" w:rsidR="009A0EF7" w:rsidRDefault="009A0EF7" w:rsidP="00401F45">
      <w:pPr>
        <w:jc w:val="both"/>
        <w:rPr>
          <w:rFonts w:ascii="Arial" w:hAnsi="Arial" w:cs="Arial"/>
          <w:b/>
          <w:sz w:val="24"/>
          <w:szCs w:val="24"/>
        </w:rPr>
      </w:pPr>
      <w:r>
        <w:rPr>
          <w:rFonts w:ascii="Arial" w:hAnsi="Arial" w:cs="Arial"/>
          <w:color w:val="000000" w:themeColor="text1"/>
          <w:sz w:val="24"/>
          <w:szCs w:val="24"/>
        </w:rPr>
        <w:t xml:space="preserve">Бидејќи никој повеќе не бара збор Претседателот го заклучи претсресот и ја стави на гласање </w:t>
      </w:r>
      <w:r>
        <w:rPr>
          <w:rFonts w:ascii="Arial" w:hAnsi="Arial" w:cs="Arial"/>
          <w:b/>
          <w:sz w:val="24"/>
          <w:szCs w:val="24"/>
        </w:rPr>
        <w:t>Предлог-одлука за измена на распоредот на средствата во Буџетот на ОА за 2024 година.</w:t>
      </w:r>
    </w:p>
    <w:p w14:paraId="310CFCD5" w14:textId="77777777" w:rsidR="009A0EF7" w:rsidRPr="00991B90" w:rsidRDefault="009A0EF7" w:rsidP="009A0EF7">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Pr>
          <w:rFonts w:ascii="Arial" w:hAnsi="Arial" w:cs="Arial"/>
          <w:b/>
          <w:color w:val="000000" w:themeColor="text1"/>
          <w:sz w:val="24"/>
          <w:szCs w:val="24"/>
          <w:lang w:val="ru-RU"/>
        </w:rPr>
        <w:t>16</w:t>
      </w:r>
      <w:r w:rsidRPr="00991B90">
        <w:rPr>
          <w:rFonts w:ascii="Arial" w:hAnsi="Arial" w:cs="Arial"/>
          <w:b/>
          <w:color w:val="000000" w:themeColor="text1"/>
          <w:sz w:val="24"/>
          <w:szCs w:val="24"/>
        </w:rPr>
        <w:t xml:space="preserve"> советници         ПРОТИВ –</w:t>
      </w:r>
      <w:r>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Pr>
          <w:rFonts w:ascii="Arial" w:hAnsi="Arial" w:cs="Arial"/>
          <w:b/>
          <w:color w:val="000000" w:themeColor="text1"/>
          <w:sz w:val="24"/>
          <w:szCs w:val="24"/>
        </w:rPr>
        <w:t>нема</w:t>
      </w:r>
    </w:p>
    <w:p w14:paraId="5A4C4095" w14:textId="7B744D55" w:rsidR="009A0EF7" w:rsidRDefault="009A0EF7" w:rsidP="009A0EF7">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w:t>
      </w:r>
      <w:r>
        <w:rPr>
          <w:rFonts w:ascii="Arial" w:hAnsi="Arial" w:cs="Arial"/>
          <w:color w:val="000000" w:themeColor="text1"/>
          <w:sz w:val="24"/>
          <w:szCs w:val="24"/>
        </w:rPr>
        <w:t>Се констатира дека точката е усвоена</w:t>
      </w:r>
      <w:r w:rsidR="001566E0">
        <w:rPr>
          <w:rFonts w:ascii="Arial" w:hAnsi="Arial" w:cs="Arial"/>
          <w:color w:val="000000" w:themeColor="text1"/>
          <w:sz w:val="24"/>
          <w:szCs w:val="24"/>
        </w:rPr>
        <w:t xml:space="preserve"> </w:t>
      </w:r>
    </w:p>
    <w:p w14:paraId="3A567FBA" w14:textId="77777777" w:rsidR="009A0EF7" w:rsidRDefault="009A0EF7" w:rsidP="009A0EF7">
      <w:pPr>
        <w:jc w:val="both"/>
        <w:rPr>
          <w:rFonts w:ascii="Arial" w:hAnsi="Arial" w:cs="Arial"/>
          <w:color w:val="000000" w:themeColor="text1"/>
          <w:sz w:val="24"/>
          <w:szCs w:val="24"/>
        </w:rPr>
      </w:pPr>
    </w:p>
    <w:p w14:paraId="3E456934" w14:textId="77777777" w:rsidR="009A0EF7" w:rsidRPr="00991B90" w:rsidRDefault="009A0EF7" w:rsidP="00401F45">
      <w:pPr>
        <w:jc w:val="both"/>
        <w:rPr>
          <w:rFonts w:ascii="Arial" w:hAnsi="Arial" w:cs="Arial"/>
          <w:color w:val="000000" w:themeColor="text1"/>
          <w:sz w:val="24"/>
          <w:szCs w:val="24"/>
        </w:rPr>
      </w:pPr>
    </w:p>
    <w:p w14:paraId="6BEB41AC" w14:textId="403D2428" w:rsidR="009A0EF7" w:rsidRDefault="008471CF" w:rsidP="009A0EF7">
      <w:pPr>
        <w:pStyle w:val="ListParagraph"/>
        <w:ind w:left="0" w:firstLine="720"/>
        <w:jc w:val="both"/>
        <w:rPr>
          <w:rFonts w:ascii="Arial" w:hAnsi="Arial" w:cs="Arial"/>
          <w:b/>
          <w:bCs/>
          <w:sz w:val="24"/>
          <w:szCs w:val="24"/>
        </w:rPr>
      </w:pPr>
      <w:r w:rsidRPr="00C70045">
        <w:rPr>
          <w:rFonts w:ascii="Arial" w:hAnsi="Arial" w:cs="Arial"/>
          <w:b/>
          <w:bCs/>
          <w:sz w:val="24"/>
          <w:szCs w:val="24"/>
        </w:rPr>
        <w:lastRenderedPageBreak/>
        <w:t>2-ра точка-</w:t>
      </w:r>
      <w:r w:rsidR="00125B0A">
        <w:rPr>
          <w:rFonts w:ascii="Arial" w:hAnsi="Arial" w:cs="Arial"/>
          <w:b/>
          <w:bCs/>
          <w:sz w:val="24"/>
          <w:szCs w:val="24"/>
        </w:rPr>
        <w:t>Предлог-</w:t>
      </w:r>
      <w:r w:rsidR="00667E4B">
        <w:rPr>
          <w:rFonts w:ascii="Arial" w:hAnsi="Arial" w:cs="Arial"/>
          <w:b/>
          <w:bCs/>
          <w:sz w:val="24"/>
          <w:szCs w:val="24"/>
        </w:rPr>
        <w:t>о</w:t>
      </w:r>
      <w:r w:rsidR="00125B0A">
        <w:rPr>
          <w:rFonts w:ascii="Arial" w:hAnsi="Arial" w:cs="Arial"/>
          <w:b/>
          <w:bCs/>
          <w:sz w:val="24"/>
          <w:szCs w:val="24"/>
        </w:rPr>
        <w:t xml:space="preserve">длука за </w:t>
      </w:r>
      <w:r w:rsidR="009A0EF7">
        <w:rPr>
          <w:rFonts w:ascii="Arial" w:hAnsi="Arial" w:cs="Arial"/>
          <w:b/>
          <w:bCs/>
          <w:sz w:val="24"/>
          <w:szCs w:val="24"/>
        </w:rPr>
        <w:t>именување на претставник од Општина Аеродром во училишниот одбор на ООУ “Лазо Ангеловски“ на Општина Аеродром</w:t>
      </w:r>
    </w:p>
    <w:p w14:paraId="6E173F08" w14:textId="3F8D45FE" w:rsidR="00C70045" w:rsidRDefault="00C70045" w:rsidP="009A0EF7">
      <w:pPr>
        <w:pStyle w:val="ListParagraph"/>
        <w:ind w:left="0" w:firstLine="720"/>
        <w:jc w:val="both"/>
        <w:rPr>
          <w:rFonts w:ascii="Arial" w:hAnsi="Arial" w:cs="Arial"/>
          <w:sz w:val="24"/>
          <w:szCs w:val="24"/>
        </w:rPr>
      </w:pPr>
      <w:r>
        <w:rPr>
          <w:rFonts w:ascii="Arial" w:hAnsi="Arial" w:cs="Arial"/>
          <w:b/>
          <w:bCs/>
          <w:sz w:val="24"/>
          <w:szCs w:val="24"/>
        </w:rPr>
        <w:t xml:space="preserve">Претставник од надлежната комисија </w:t>
      </w:r>
      <w:r w:rsidRPr="00C70045">
        <w:rPr>
          <w:rFonts w:ascii="Arial" w:hAnsi="Arial" w:cs="Arial"/>
          <w:sz w:val="24"/>
          <w:szCs w:val="24"/>
        </w:rPr>
        <w:t>се произнесе и напомена дека комисијата се состана на седница и беше разгледано барањето на Општинското Основно Училиште “Лазо Ангеловски“.Претставникот на комисијата напомена дека по завршувањето на 3 годишниот мандат на г-дин Бобан Јовановски, истиот беше предложен да го продолжи мандатот како член на училишниот одбор во училиштето.На седницата биле присутни 4ца Советници кои што гласаа со 2 гласа ЗА и 2 гласа воздржани</w:t>
      </w:r>
      <w:r>
        <w:rPr>
          <w:rFonts w:ascii="Arial" w:hAnsi="Arial" w:cs="Arial"/>
          <w:sz w:val="24"/>
          <w:szCs w:val="24"/>
        </w:rPr>
        <w:t>,отука п</w:t>
      </w:r>
      <w:r w:rsidRPr="00C70045">
        <w:rPr>
          <w:rFonts w:ascii="Arial" w:hAnsi="Arial" w:cs="Arial"/>
          <w:sz w:val="24"/>
          <w:szCs w:val="24"/>
        </w:rPr>
        <w:t>ретставникот на комисијата предложи оваа точка да биде разгледана на Седница на Советот.</w:t>
      </w:r>
    </w:p>
    <w:p w14:paraId="7BFA09F3" w14:textId="77777777" w:rsidR="00EC7F66" w:rsidRDefault="00375CB6" w:rsidP="009A0EF7">
      <w:pPr>
        <w:pStyle w:val="ListParagraph"/>
        <w:ind w:left="0" w:firstLine="720"/>
        <w:jc w:val="both"/>
        <w:rPr>
          <w:rFonts w:ascii="Arial" w:hAnsi="Arial" w:cs="Arial"/>
          <w:sz w:val="24"/>
          <w:szCs w:val="24"/>
        </w:rPr>
      </w:pPr>
      <w:r>
        <w:rPr>
          <w:rFonts w:ascii="Arial" w:hAnsi="Arial" w:cs="Arial"/>
          <w:b/>
          <w:bCs/>
          <w:sz w:val="24"/>
          <w:szCs w:val="24"/>
        </w:rPr>
        <w:t>Советникот Милутин Ристевски се јави за збор</w:t>
      </w:r>
      <w:r w:rsidR="00C23D0C">
        <w:rPr>
          <w:rFonts w:ascii="Arial" w:hAnsi="Arial" w:cs="Arial"/>
          <w:b/>
          <w:bCs/>
          <w:sz w:val="24"/>
          <w:szCs w:val="24"/>
        </w:rPr>
        <w:t xml:space="preserve"> </w:t>
      </w:r>
      <w:r w:rsidR="00EC7F66">
        <w:rPr>
          <w:rFonts w:ascii="Arial" w:hAnsi="Arial" w:cs="Arial"/>
          <w:sz w:val="24"/>
          <w:szCs w:val="24"/>
        </w:rPr>
        <w:t>и напомена дека се работи за училиште кое што деновиве е актуелно во јавноста по еден проблем кој што трае 3 години. Советникот праша дали членот на училишниот одбор доставува навремено информации до Општината за состојбите во училиштето, особено со проблемот со овој ученик, но и со други ученици. Советникот напомена дека не е лошо овој проблем малку подетално да се образложи и праша дали Општината има било какви информации со решавањето на овој проблем, дали има информации што е превземено од страна на надлежните институции во конкретниов случај  Министерството за образование, центарот за социјални работи.До каде е решавањето на овој проблем.</w:t>
      </w:r>
    </w:p>
    <w:p w14:paraId="754CFA94" w14:textId="49B1F7A5" w:rsidR="00375CB6" w:rsidRPr="00EC7F66" w:rsidRDefault="00EC7F66" w:rsidP="009A0EF7">
      <w:pPr>
        <w:pStyle w:val="ListParagraph"/>
        <w:ind w:left="0" w:firstLine="720"/>
        <w:jc w:val="both"/>
        <w:rPr>
          <w:rFonts w:ascii="Arial" w:hAnsi="Arial" w:cs="Arial"/>
          <w:sz w:val="24"/>
          <w:szCs w:val="24"/>
        </w:rPr>
      </w:pPr>
      <w:r>
        <w:rPr>
          <w:rFonts w:ascii="Arial" w:hAnsi="Arial" w:cs="Arial"/>
          <w:b/>
          <w:bCs/>
          <w:sz w:val="24"/>
          <w:szCs w:val="24"/>
        </w:rPr>
        <w:t xml:space="preserve">Градоначалникот Дејан Митески </w:t>
      </w:r>
      <w:r>
        <w:rPr>
          <w:rFonts w:ascii="Arial" w:hAnsi="Arial" w:cs="Arial"/>
          <w:sz w:val="24"/>
          <w:szCs w:val="24"/>
        </w:rPr>
        <w:t>одговори дека комуникација со членот на училишниот одбор имаат, наставата е продолжена, бојкотот на родителите е прекинат. Градоначалникот напомена дека лично имал средба со советот на родители каде што разговарале во однос на актуелната ситуација, пр</w:t>
      </w:r>
      <w:r w:rsidR="004165BD">
        <w:rPr>
          <w:rFonts w:ascii="Arial" w:hAnsi="Arial" w:cs="Arial"/>
          <w:sz w:val="24"/>
          <w:szCs w:val="24"/>
        </w:rPr>
        <w:t>/</w:t>
      </w:r>
      <w:r>
        <w:rPr>
          <w:rFonts w:ascii="Arial" w:hAnsi="Arial" w:cs="Arial"/>
          <w:sz w:val="24"/>
          <w:szCs w:val="24"/>
        </w:rPr>
        <w:t>енесен е ставот на Министерството за образование, Центарот за социјални работи, бирото за развој и Државниот просветен инспекторат. Градоначалникот напомена дека имало барање од родителите кое било пренесено до сите овие институции и истото се удоволило. Исто така Градначалникот напомена дека не би одел во детали имајќи ја во предвид сензитивноста и дека се работи за малолетник и би сакал да го зачува неговиот интегритет</w:t>
      </w:r>
      <w:r w:rsidR="0017057C">
        <w:rPr>
          <w:rFonts w:ascii="Arial" w:hAnsi="Arial" w:cs="Arial"/>
          <w:sz w:val="24"/>
          <w:szCs w:val="24"/>
        </w:rPr>
        <w:t>, активности согласно надлежностите се превземаат и се надева дека во скоро време ќе има подобрување на ситуацијата.</w:t>
      </w:r>
      <w:r>
        <w:rPr>
          <w:rFonts w:ascii="Arial" w:hAnsi="Arial" w:cs="Arial"/>
          <w:sz w:val="24"/>
          <w:szCs w:val="24"/>
        </w:rPr>
        <w:t xml:space="preserve"> </w:t>
      </w:r>
    </w:p>
    <w:p w14:paraId="289BBB65" w14:textId="77777777" w:rsidR="00300AE6" w:rsidRPr="00300AE6" w:rsidRDefault="00B86C50" w:rsidP="00300AE6">
      <w:pPr>
        <w:spacing w:line="480" w:lineRule="auto"/>
        <w:jc w:val="both"/>
        <w:rPr>
          <w:rFonts w:ascii="Arial" w:hAnsi="Arial" w:cs="Arial"/>
          <w:b/>
          <w:bCs/>
          <w:sz w:val="24"/>
          <w:szCs w:val="24"/>
          <w:lang w:val="ru-RU"/>
        </w:rPr>
      </w:pPr>
      <w:r w:rsidRPr="00C70045">
        <w:rPr>
          <w:rFonts w:ascii="Arial" w:hAnsi="Arial" w:cs="Arial"/>
          <w:b/>
          <w:bCs/>
          <w:color w:val="000000" w:themeColor="text1"/>
          <w:sz w:val="24"/>
          <w:szCs w:val="24"/>
        </w:rPr>
        <w:t>ГЛАСАА: ЗА – 1</w:t>
      </w:r>
      <w:r w:rsidR="009A0EF7" w:rsidRPr="00C70045">
        <w:rPr>
          <w:rFonts w:ascii="Arial" w:hAnsi="Arial" w:cs="Arial"/>
          <w:b/>
          <w:bCs/>
          <w:color w:val="000000" w:themeColor="text1"/>
          <w:sz w:val="24"/>
          <w:szCs w:val="24"/>
        </w:rPr>
        <w:t>5</w:t>
      </w:r>
      <w:r w:rsidRPr="00C70045">
        <w:rPr>
          <w:rFonts w:ascii="Arial" w:hAnsi="Arial" w:cs="Arial"/>
          <w:b/>
          <w:bCs/>
          <w:color w:val="000000" w:themeColor="text1"/>
          <w:sz w:val="24"/>
          <w:szCs w:val="24"/>
        </w:rPr>
        <w:t xml:space="preserve"> советници    ПРОТИВ –нема ВОЗДРЖАНИ-нема</w:t>
      </w:r>
    </w:p>
    <w:p w14:paraId="170DE37A" w14:textId="6D9C84B3" w:rsidR="00B86C50" w:rsidRPr="00300AE6" w:rsidRDefault="00B86C50" w:rsidP="00300AE6">
      <w:pPr>
        <w:spacing w:line="480" w:lineRule="auto"/>
        <w:jc w:val="both"/>
        <w:rPr>
          <w:rFonts w:ascii="Arial" w:hAnsi="Arial" w:cs="Arial"/>
          <w:b/>
          <w:bCs/>
          <w:sz w:val="24"/>
          <w:szCs w:val="24"/>
        </w:rPr>
      </w:pPr>
      <w:r w:rsidRPr="00B86C50">
        <w:rPr>
          <w:rFonts w:ascii="Arial" w:hAnsi="Arial" w:cs="Arial"/>
          <w:b/>
          <w:bCs/>
          <w:color w:val="000000" w:themeColor="text1"/>
          <w:sz w:val="24"/>
          <w:szCs w:val="24"/>
        </w:rPr>
        <w:t xml:space="preserve">Се констатира дека </w:t>
      </w:r>
      <w:r>
        <w:rPr>
          <w:rFonts w:ascii="Arial" w:hAnsi="Arial" w:cs="Arial"/>
          <w:b/>
          <w:bCs/>
          <w:color w:val="000000" w:themeColor="text1"/>
          <w:sz w:val="24"/>
          <w:szCs w:val="24"/>
        </w:rPr>
        <w:t>точката</w:t>
      </w:r>
      <w:r w:rsidRPr="00B86C50">
        <w:rPr>
          <w:rFonts w:ascii="Arial" w:hAnsi="Arial" w:cs="Arial"/>
          <w:b/>
          <w:bCs/>
          <w:color w:val="000000" w:themeColor="text1"/>
          <w:sz w:val="24"/>
          <w:szCs w:val="24"/>
        </w:rPr>
        <w:t xml:space="preserve"> е усвоен</w:t>
      </w:r>
      <w:r>
        <w:rPr>
          <w:rFonts w:ascii="Arial" w:hAnsi="Arial" w:cs="Arial"/>
          <w:b/>
          <w:bCs/>
          <w:color w:val="000000" w:themeColor="text1"/>
          <w:sz w:val="24"/>
          <w:szCs w:val="24"/>
        </w:rPr>
        <w:t>а</w:t>
      </w:r>
    </w:p>
    <w:p w14:paraId="03C1E275" w14:textId="77777777" w:rsidR="00B86C50" w:rsidRPr="00E24079" w:rsidRDefault="00B86C50" w:rsidP="00401F45">
      <w:pPr>
        <w:jc w:val="both"/>
        <w:rPr>
          <w:rFonts w:ascii="Arial" w:hAnsi="Arial" w:cs="Arial"/>
          <w:b/>
          <w:bCs/>
          <w:color w:val="000000" w:themeColor="text1"/>
          <w:sz w:val="24"/>
          <w:szCs w:val="24"/>
        </w:rPr>
      </w:pPr>
    </w:p>
    <w:p w14:paraId="087518A2" w14:textId="7AF05CDF" w:rsidR="00FB2EA7" w:rsidRPr="00C27CB2" w:rsidRDefault="00B361DA" w:rsidP="001C5984">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125B0A">
        <w:rPr>
          <w:rFonts w:ascii="Arial" w:hAnsi="Arial" w:cs="Arial"/>
          <w:b/>
          <w:sz w:val="24"/>
          <w:szCs w:val="24"/>
          <w:lang w:val="ru-RU"/>
        </w:rPr>
        <w:t>Предлог-</w:t>
      </w:r>
      <w:proofErr w:type="spellStart"/>
      <w:r w:rsidR="009A0EF7">
        <w:rPr>
          <w:rFonts w:ascii="Arial" w:hAnsi="Arial" w:cs="Arial"/>
          <w:b/>
          <w:sz w:val="24"/>
          <w:szCs w:val="24"/>
          <w:lang w:val="ru-RU"/>
        </w:rPr>
        <w:t>одлука</w:t>
      </w:r>
      <w:proofErr w:type="spellEnd"/>
      <w:r w:rsidR="009A0EF7">
        <w:rPr>
          <w:rFonts w:ascii="Arial" w:hAnsi="Arial" w:cs="Arial"/>
          <w:b/>
          <w:sz w:val="24"/>
          <w:szCs w:val="24"/>
          <w:lang w:val="ru-RU"/>
        </w:rPr>
        <w:t xml:space="preserve"> за </w:t>
      </w:r>
      <w:proofErr w:type="spellStart"/>
      <w:r w:rsidR="009A0EF7">
        <w:rPr>
          <w:rFonts w:ascii="Arial" w:hAnsi="Arial" w:cs="Arial"/>
          <w:b/>
          <w:sz w:val="24"/>
          <w:szCs w:val="24"/>
          <w:lang w:val="ru-RU"/>
        </w:rPr>
        <w:t>утврдување</w:t>
      </w:r>
      <w:proofErr w:type="spellEnd"/>
      <w:r w:rsidR="009A0EF7">
        <w:rPr>
          <w:rFonts w:ascii="Arial" w:hAnsi="Arial" w:cs="Arial"/>
          <w:b/>
          <w:sz w:val="24"/>
          <w:szCs w:val="24"/>
          <w:lang w:val="ru-RU"/>
        </w:rPr>
        <w:t xml:space="preserve"> бесправен </w:t>
      </w:r>
      <w:proofErr w:type="spellStart"/>
      <w:r w:rsidR="009A0EF7">
        <w:rPr>
          <w:rFonts w:ascii="Arial" w:hAnsi="Arial" w:cs="Arial"/>
          <w:b/>
          <w:sz w:val="24"/>
          <w:szCs w:val="24"/>
          <w:lang w:val="ru-RU"/>
        </w:rPr>
        <w:t>објект</w:t>
      </w:r>
      <w:proofErr w:type="spellEnd"/>
      <w:r w:rsidR="009A0EF7">
        <w:rPr>
          <w:rFonts w:ascii="Arial" w:hAnsi="Arial" w:cs="Arial"/>
          <w:b/>
          <w:sz w:val="24"/>
          <w:szCs w:val="24"/>
          <w:lang w:val="ru-RU"/>
        </w:rPr>
        <w:t xml:space="preserve"> за </w:t>
      </w:r>
      <w:proofErr w:type="spellStart"/>
      <w:r w:rsidR="009A0EF7">
        <w:rPr>
          <w:rFonts w:ascii="Arial" w:hAnsi="Arial" w:cs="Arial"/>
          <w:b/>
          <w:sz w:val="24"/>
          <w:szCs w:val="24"/>
          <w:lang w:val="ru-RU"/>
        </w:rPr>
        <w:t>кој</w:t>
      </w:r>
      <w:proofErr w:type="spellEnd"/>
      <w:r w:rsidR="009A0EF7">
        <w:rPr>
          <w:rFonts w:ascii="Arial" w:hAnsi="Arial" w:cs="Arial"/>
          <w:b/>
          <w:sz w:val="24"/>
          <w:szCs w:val="24"/>
          <w:lang w:val="ru-RU"/>
        </w:rPr>
        <w:t xml:space="preserve"> </w:t>
      </w:r>
      <w:proofErr w:type="spellStart"/>
      <w:r w:rsidR="009A0EF7">
        <w:rPr>
          <w:rFonts w:ascii="Arial" w:hAnsi="Arial" w:cs="Arial"/>
          <w:b/>
          <w:sz w:val="24"/>
          <w:szCs w:val="24"/>
          <w:lang w:val="ru-RU"/>
        </w:rPr>
        <w:t>може</w:t>
      </w:r>
      <w:proofErr w:type="spellEnd"/>
      <w:r w:rsidR="009A0EF7">
        <w:rPr>
          <w:rFonts w:ascii="Arial" w:hAnsi="Arial" w:cs="Arial"/>
          <w:b/>
          <w:sz w:val="24"/>
          <w:szCs w:val="24"/>
          <w:lang w:val="ru-RU"/>
        </w:rPr>
        <w:t xml:space="preserve"> да се </w:t>
      </w:r>
      <w:proofErr w:type="spellStart"/>
      <w:r w:rsidR="009A0EF7">
        <w:rPr>
          <w:rFonts w:ascii="Arial" w:hAnsi="Arial" w:cs="Arial"/>
          <w:b/>
          <w:sz w:val="24"/>
          <w:szCs w:val="24"/>
          <w:lang w:val="ru-RU"/>
        </w:rPr>
        <w:t>изврши</w:t>
      </w:r>
      <w:proofErr w:type="spellEnd"/>
      <w:r w:rsidR="009A0EF7">
        <w:rPr>
          <w:rFonts w:ascii="Arial" w:hAnsi="Arial" w:cs="Arial"/>
          <w:b/>
          <w:sz w:val="24"/>
          <w:szCs w:val="24"/>
          <w:lang w:val="ru-RU"/>
        </w:rPr>
        <w:t xml:space="preserve"> </w:t>
      </w:r>
      <w:proofErr w:type="spellStart"/>
      <w:r w:rsidR="009A0EF7">
        <w:rPr>
          <w:rFonts w:ascii="Arial" w:hAnsi="Arial" w:cs="Arial"/>
          <w:b/>
          <w:sz w:val="24"/>
          <w:szCs w:val="24"/>
          <w:lang w:val="ru-RU"/>
        </w:rPr>
        <w:t>вклопување</w:t>
      </w:r>
      <w:proofErr w:type="spellEnd"/>
      <w:r w:rsidR="009A0EF7">
        <w:rPr>
          <w:rFonts w:ascii="Arial" w:hAnsi="Arial" w:cs="Arial"/>
          <w:b/>
          <w:sz w:val="24"/>
          <w:szCs w:val="24"/>
          <w:lang w:val="ru-RU"/>
        </w:rPr>
        <w:t xml:space="preserve"> во </w:t>
      </w:r>
      <w:proofErr w:type="spellStart"/>
      <w:r w:rsidR="009A0EF7">
        <w:rPr>
          <w:rFonts w:ascii="Arial" w:hAnsi="Arial" w:cs="Arial"/>
          <w:b/>
          <w:sz w:val="24"/>
          <w:szCs w:val="24"/>
          <w:lang w:val="ru-RU"/>
        </w:rPr>
        <w:t>урбанистичко-планска</w:t>
      </w:r>
      <w:proofErr w:type="spellEnd"/>
      <w:r w:rsidR="009A0EF7">
        <w:rPr>
          <w:rFonts w:ascii="Arial" w:hAnsi="Arial" w:cs="Arial"/>
          <w:b/>
          <w:sz w:val="24"/>
          <w:szCs w:val="24"/>
          <w:lang w:val="ru-RU"/>
        </w:rPr>
        <w:t xml:space="preserve"> </w:t>
      </w:r>
      <w:proofErr w:type="spellStart"/>
      <w:r w:rsidR="009A0EF7">
        <w:rPr>
          <w:rFonts w:ascii="Arial" w:hAnsi="Arial" w:cs="Arial"/>
          <w:b/>
          <w:sz w:val="24"/>
          <w:szCs w:val="24"/>
          <w:lang w:val="ru-RU"/>
        </w:rPr>
        <w:t>документација</w:t>
      </w:r>
      <w:proofErr w:type="spellEnd"/>
      <w:r w:rsidR="009A0EF7">
        <w:rPr>
          <w:rFonts w:ascii="Arial" w:hAnsi="Arial" w:cs="Arial"/>
          <w:b/>
          <w:sz w:val="24"/>
          <w:szCs w:val="24"/>
          <w:lang w:val="ru-RU"/>
        </w:rPr>
        <w:t xml:space="preserve"> (</w:t>
      </w:r>
      <w:proofErr w:type="spellStart"/>
      <w:r w:rsidR="009A0EF7">
        <w:rPr>
          <w:rFonts w:ascii="Arial" w:hAnsi="Arial" w:cs="Arial"/>
          <w:b/>
          <w:sz w:val="24"/>
          <w:szCs w:val="24"/>
          <w:lang w:val="ru-RU"/>
        </w:rPr>
        <w:t>објект</w:t>
      </w:r>
      <w:proofErr w:type="spellEnd"/>
      <w:r w:rsidR="009A0EF7">
        <w:rPr>
          <w:rFonts w:ascii="Arial" w:hAnsi="Arial" w:cs="Arial"/>
          <w:b/>
          <w:sz w:val="24"/>
          <w:szCs w:val="24"/>
          <w:lang w:val="ru-RU"/>
        </w:rPr>
        <w:t xml:space="preserve"> </w:t>
      </w:r>
      <w:proofErr w:type="spellStart"/>
      <w:r w:rsidR="009A0EF7">
        <w:rPr>
          <w:rFonts w:ascii="Arial" w:hAnsi="Arial" w:cs="Arial"/>
          <w:b/>
          <w:sz w:val="24"/>
          <w:szCs w:val="24"/>
          <w:lang w:val="ru-RU"/>
        </w:rPr>
        <w:t>бр</w:t>
      </w:r>
      <w:proofErr w:type="spellEnd"/>
      <w:r w:rsidR="009A0EF7">
        <w:rPr>
          <w:rFonts w:ascii="Arial" w:hAnsi="Arial" w:cs="Arial"/>
          <w:b/>
          <w:sz w:val="24"/>
          <w:szCs w:val="24"/>
          <w:lang w:val="ru-RU"/>
        </w:rPr>
        <w:t xml:space="preserve">. 1 на КП 1046/5 КО </w:t>
      </w:r>
      <w:proofErr w:type="spellStart"/>
      <w:r w:rsidR="009A0EF7">
        <w:rPr>
          <w:rFonts w:ascii="Arial" w:hAnsi="Arial" w:cs="Arial"/>
          <w:b/>
          <w:sz w:val="24"/>
          <w:szCs w:val="24"/>
          <w:lang w:val="ru-RU"/>
        </w:rPr>
        <w:t>Кисела</w:t>
      </w:r>
      <w:proofErr w:type="spellEnd"/>
      <w:r w:rsidR="009A0EF7">
        <w:rPr>
          <w:rFonts w:ascii="Arial" w:hAnsi="Arial" w:cs="Arial"/>
          <w:b/>
          <w:sz w:val="24"/>
          <w:szCs w:val="24"/>
          <w:lang w:val="ru-RU"/>
        </w:rPr>
        <w:t xml:space="preserve"> Вода 2).</w:t>
      </w:r>
    </w:p>
    <w:p w14:paraId="28A9DC03" w14:textId="2C2BAB06" w:rsidR="00665685" w:rsidRPr="00E3308C" w:rsidRDefault="0005006F" w:rsidP="00401F45">
      <w:pPr>
        <w:jc w:val="both"/>
        <w:rPr>
          <w:rFonts w:ascii="Arial" w:hAnsi="Arial" w:cs="Arial"/>
          <w:b/>
          <w:sz w:val="24"/>
          <w:szCs w:val="24"/>
        </w:rPr>
      </w:pPr>
      <w:r>
        <w:rPr>
          <w:rFonts w:ascii="Arial" w:hAnsi="Arial" w:cs="Arial"/>
          <w:b/>
          <w:sz w:val="24"/>
          <w:szCs w:val="24"/>
        </w:rPr>
        <w:t xml:space="preserve">ГЛАСАА: ЗА – </w:t>
      </w:r>
      <w:r w:rsidR="009A0EF7">
        <w:rPr>
          <w:rFonts w:ascii="Arial" w:hAnsi="Arial" w:cs="Arial"/>
          <w:b/>
          <w:sz w:val="24"/>
          <w:szCs w:val="24"/>
        </w:rPr>
        <w:t>21</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401F45">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401F45">
      <w:pPr>
        <w:jc w:val="both"/>
        <w:rPr>
          <w:rFonts w:ascii="Arial" w:hAnsi="Arial" w:cs="Arial"/>
          <w:sz w:val="24"/>
          <w:szCs w:val="24"/>
        </w:rPr>
      </w:pPr>
    </w:p>
    <w:p w14:paraId="38ED5395" w14:textId="37B076A2" w:rsidR="0060152F" w:rsidRDefault="0060152F" w:rsidP="009A0EF7">
      <w:pPr>
        <w:jc w:val="both"/>
        <w:rPr>
          <w:rFonts w:ascii="Arial" w:hAnsi="Arial" w:cs="Arial"/>
          <w:b/>
          <w:bCs/>
          <w:sz w:val="24"/>
          <w:szCs w:val="24"/>
        </w:rPr>
      </w:pPr>
      <w:r w:rsidRPr="0060152F">
        <w:rPr>
          <w:rFonts w:ascii="Arial" w:hAnsi="Arial" w:cs="Arial"/>
          <w:b/>
          <w:bCs/>
          <w:sz w:val="24"/>
          <w:szCs w:val="24"/>
        </w:rPr>
        <w:t xml:space="preserve">4-та точка-Предлог-одлука за </w:t>
      </w:r>
      <w:r w:rsidR="009A0EF7">
        <w:rPr>
          <w:rFonts w:ascii="Arial" w:hAnsi="Arial" w:cs="Arial"/>
          <w:b/>
          <w:bCs/>
          <w:sz w:val="24"/>
          <w:szCs w:val="24"/>
        </w:rPr>
        <w:t>давање согласност за вршење на партерно уредување на Сквер позади ТЦ “Капитол“ (санација, рехабилитација на постојна партерна површина на територија на Општина Аеродром)..</w:t>
      </w:r>
    </w:p>
    <w:p w14:paraId="020F2082" w14:textId="5D4174BF" w:rsidR="009A0EF7" w:rsidRDefault="009A0EF7" w:rsidP="009A0EF7">
      <w:pPr>
        <w:jc w:val="both"/>
        <w:rPr>
          <w:rFonts w:ascii="Arial" w:hAnsi="Arial" w:cs="Arial"/>
          <w:b/>
          <w:bCs/>
          <w:sz w:val="24"/>
          <w:szCs w:val="24"/>
        </w:rPr>
      </w:pPr>
      <w:r>
        <w:rPr>
          <w:rFonts w:ascii="Arial" w:hAnsi="Arial" w:cs="Arial"/>
          <w:b/>
          <w:bCs/>
          <w:sz w:val="24"/>
          <w:szCs w:val="24"/>
        </w:rPr>
        <w:t>Претставник од Општинска администрација даде образложение по однос на точката</w:t>
      </w:r>
    </w:p>
    <w:p w14:paraId="37EB0E54" w14:textId="1422D5BB" w:rsidR="009A0EF7" w:rsidRPr="004165BD" w:rsidRDefault="009A0EF7" w:rsidP="004165BD">
      <w:pPr>
        <w:jc w:val="both"/>
        <w:rPr>
          <w:rFonts w:ascii="Arial" w:hAnsi="Arial" w:cs="Arial"/>
          <w:sz w:val="24"/>
          <w:szCs w:val="24"/>
        </w:rPr>
      </w:pPr>
      <w:r>
        <w:rPr>
          <w:rFonts w:ascii="Arial" w:hAnsi="Arial" w:cs="Arial"/>
          <w:b/>
          <w:bCs/>
          <w:sz w:val="24"/>
          <w:szCs w:val="24"/>
        </w:rPr>
        <w:t>Советникот Васе Канзуров се јави за збор</w:t>
      </w:r>
      <w:r w:rsidR="004165BD">
        <w:rPr>
          <w:rFonts w:ascii="Arial" w:hAnsi="Arial" w:cs="Arial"/>
          <w:b/>
          <w:bCs/>
          <w:sz w:val="24"/>
          <w:szCs w:val="24"/>
        </w:rPr>
        <w:t xml:space="preserve"> </w:t>
      </w:r>
      <w:r w:rsidR="004165BD">
        <w:rPr>
          <w:rFonts w:ascii="Arial" w:hAnsi="Arial" w:cs="Arial"/>
          <w:sz w:val="24"/>
          <w:szCs w:val="24"/>
        </w:rPr>
        <w:t xml:space="preserve">и даде една мала сугестија до службите кои што ќе ја изработуваат спецификацијата, од другата страна на Трговскиот Капитол, </w:t>
      </w:r>
      <w:r w:rsidR="004165BD">
        <w:rPr>
          <w:rFonts w:ascii="Arial" w:hAnsi="Arial" w:cs="Arial"/>
          <w:sz w:val="24"/>
          <w:szCs w:val="24"/>
        </w:rPr>
        <w:lastRenderedPageBreak/>
        <w:t>на дел од гаражите им тече вода и уште една интервенција во однос на дупките за вентилација не бил ставен лимен покрив. Советникот напомена кога ќе ссе изработува спецификацијата да се предвидат овие работи и во договорот да се стави клаузула за заштита на интересите на Општината и јавните пари во однос на евентуално течење во гаражите при невреме.</w:t>
      </w:r>
    </w:p>
    <w:p w14:paraId="56AB9C2D" w14:textId="06D1750C" w:rsidR="009A0EF7" w:rsidRPr="004165BD" w:rsidRDefault="009A0EF7" w:rsidP="009A0EF7">
      <w:pPr>
        <w:jc w:val="both"/>
        <w:rPr>
          <w:rFonts w:ascii="Arial" w:hAnsi="Arial" w:cs="Arial"/>
          <w:sz w:val="24"/>
          <w:szCs w:val="24"/>
        </w:rPr>
      </w:pPr>
      <w:r>
        <w:rPr>
          <w:rFonts w:ascii="Arial" w:hAnsi="Arial" w:cs="Arial"/>
          <w:b/>
          <w:bCs/>
          <w:sz w:val="24"/>
          <w:szCs w:val="24"/>
        </w:rPr>
        <w:t>Советникот Дејан Ристовски се јави за збор</w:t>
      </w:r>
      <w:r w:rsidR="004165BD">
        <w:rPr>
          <w:rFonts w:ascii="Arial" w:hAnsi="Arial" w:cs="Arial"/>
          <w:sz w:val="24"/>
          <w:szCs w:val="24"/>
        </w:rPr>
        <w:t xml:space="preserve"> и праша дали се работи за истиот сквер кој што имал договор со пирамид билдинг кој што требаше да го реновира и праша што се случи со тоа.</w:t>
      </w:r>
    </w:p>
    <w:p w14:paraId="2050D875" w14:textId="50372AC9" w:rsidR="009A0EF7" w:rsidRPr="004165BD" w:rsidRDefault="009A0EF7" w:rsidP="009A0EF7">
      <w:pPr>
        <w:jc w:val="both"/>
        <w:rPr>
          <w:rFonts w:ascii="Arial" w:hAnsi="Arial" w:cs="Arial"/>
          <w:sz w:val="24"/>
          <w:szCs w:val="24"/>
        </w:rPr>
      </w:pPr>
      <w:r>
        <w:rPr>
          <w:rFonts w:ascii="Arial" w:hAnsi="Arial" w:cs="Arial"/>
          <w:b/>
          <w:bCs/>
          <w:sz w:val="24"/>
          <w:szCs w:val="24"/>
        </w:rPr>
        <w:t xml:space="preserve">Градоначалникот одговори </w:t>
      </w:r>
      <w:r w:rsidR="004165BD">
        <w:rPr>
          <w:rFonts w:ascii="Arial" w:hAnsi="Arial" w:cs="Arial"/>
          <w:sz w:val="24"/>
          <w:szCs w:val="24"/>
        </w:rPr>
        <w:t xml:space="preserve"> дека во однос на таа постапка имало склучено договор кој што бил планиран да се обезбедат средстваод задолжувањата од постапката за обврзница за која што не добиле согласност од Министерството и од Владата, таа постапка се поништила и од таа причина што не беа обезбедени средтсва договорот се раскинал.</w:t>
      </w:r>
    </w:p>
    <w:p w14:paraId="093A8F6D" w14:textId="20F6ED6C" w:rsidR="009A0EF7" w:rsidRPr="004165BD" w:rsidRDefault="009A0EF7" w:rsidP="009A0EF7">
      <w:pPr>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4165BD">
        <w:rPr>
          <w:rFonts w:ascii="Arial" w:hAnsi="Arial" w:cs="Arial"/>
          <w:b/>
          <w:bCs/>
          <w:sz w:val="24"/>
          <w:szCs w:val="24"/>
        </w:rPr>
        <w:t xml:space="preserve"> </w:t>
      </w:r>
      <w:r w:rsidR="004165BD">
        <w:rPr>
          <w:rFonts w:ascii="Arial" w:hAnsi="Arial" w:cs="Arial"/>
          <w:sz w:val="24"/>
          <w:szCs w:val="24"/>
        </w:rPr>
        <w:t>и праша дали имаме донатор кој што ќе го прави тоа или Општината со свои средства ќе го прави истото</w:t>
      </w:r>
    </w:p>
    <w:p w14:paraId="4AC9E1FE" w14:textId="6857B2E1" w:rsidR="009A0EF7" w:rsidRPr="004165BD" w:rsidRDefault="009A0EF7" w:rsidP="009A0EF7">
      <w:pPr>
        <w:jc w:val="both"/>
        <w:rPr>
          <w:rFonts w:ascii="Arial" w:hAnsi="Arial" w:cs="Arial"/>
          <w:sz w:val="24"/>
          <w:szCs w:val="24"/>
        </w:rPr>
      </w:pPr>
      <w:r>
        <w:rPr>
          <w:rFonts w:ascii="Arial" w:hAnsi="Arial" w:cs="Arial"/>
          <w:b/>
          <w:bCs/>
          <w:sz w:val="24"/>
          <w:szCs w:val="24"/>
        </w:rPr>
        <w:t>Градоначалникот одговори</w:t>
      </w:r>
      <w:r w:rsidR="004165BD">
        <w:rPr>
          <w:rFonts w:ascii="Arial" w:hAnsi="Arial" w:cs="Arial"/>
          <w:b/>
          <w:bCs/>
          <w:sz w:val="24"/>
          <w:szCs w:val="24"/>
        </w:rPr>
        <w:t xml:space="preserve"> </w:t>
      </w:r>
      <w:r w:rsidR="004165BD">
        <w:rPr>
          <w:rFonts w:ascii="Arial" w:hAnsi="Arial" w:cs="Arial"/>
          <w:sz w:val="24"/>
          <w:szCs w:val="24"/>
        </w:rPr>
        <w:t>дека ова е дел од Проектите со кои аплицираше Општина Аеродром во Владата кои што се дел од средствата од Унгарскиот кредит.</w:t>
      </w:r>
    </w:p>
    <w:p w14:paraId="1176DEC1" w14:textId="31BA463B" w:rsidR="0060152F" w:rsidRDefault="0060152F" w:rsidP="0060152F">
      <w:pPr>
        <w:jc w:val="both"/>
        <w:rPr>
          <w:rFonts w:ascii="Arial" w:hAnsi="Arial" w:cs="Arial"/>
          <w:b/>
          <w:sz w:val="24"/>
          <w:szCs w:val="24"/>
        </w:rPr>
      </w:pPr>
      <w:r>
        <w:rPr>
          <w:rFonts w:ascii="Arial" w:hAnsi="Arial" w:cs="Arial"/>
          <w:b/>
          <w:sz w:val="24"/>
          <w:szCs w:val="24"/>
        </w:rPr>
        <w:t xml:space="preserve">ГЛАСАА: ЗА – </w:t>
      </w:r>
      <w:r w:rsidR="009A0EF7">
        <w:rPr>
          <w:rFonts w:ascii="Arial" w:hAnsi="Arial" w:cs="Arial"/>
          <w:b/>
          <w:sz w:val="24"/>
          <w:szCs w:val="24"/>
        </w:rPr>
        <w:t>22</w:t>
      </w:r>
      <w:r>
        <w:rPr>
          <w:rFonts w:ascii="Arial" w:hAnsi="Arial" w:cs="Arial"/>
          <w:b/>
          <w:sz w:val="24"/>
          <w:szCs w:val="24"/>
        </w:rPr>
        <w:t xml:space="preserve"> советници         ПРОТИВ – нема               ВОЗДРЖАНИ- нема</w:t>
      </w:r>
    </w:p>
    <w:p w14:paraId="184C449E" w14:textId="77777777" w:rsidR="0060152F" w:rsidRDefault="0060152F" w:rsidP="0060152F">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025C51C8" w14:textId="77777777" w:rsidR="006C0DCB" w:rsidRDefault="006C0DCB" w:rsidP="00401F45">
      <w:pPr>
        <w:jc w:val="both"/>
        <w:rPr>
          <w:rFonts w:ascii="Arial" w:hAnsi="Arial" w:cs="Arial"/>
          <w:sz w:val="24"/>
          <w:szCs w:val="24"/>
        </w:rPr>
      </w:pPr>
    </w:p>
    <w:p w14:paraId="24951454" w14:textId="645A03AA" w:rsidR="002C618E" w:rsidRDefault="00B877C8" w:rsidP="003630C2">
      <w:pPr>
        <w:jc w:val="both"/>
        <w:rPr>
          <w:rFonts w:ascii="Arial" w:hAnsi="Arial" w:cs="Arial"/>
          <w:b/>
          <w:bCs/>
          <w:sz w:val="24"/>
          <w:szCs w:val="24"/>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Предлог-</w:t>
      </w:r>
      <w:r w:rsidR="003630C2">
        <w:rPr>
          <w:rFonts w:ascii="Arial" w:hAnsi="Arial" w:cs="Arial"/>
          <w:b/>
          <w:bCs/>
          <w:sz w:val="24"/>
          <w:szCs w:val="24"/>
        </w:rPr>
        <w:t>одлука за утврдување бесправен објект за кој може да се изврши вклопување во урбанистичко-планска документација (објект бр.1 на КП 807 КО исела Вода 2)</w:t>
      </w:r>
    </w:p>
    <w:p w14:paraId="29BA4267" w14:textId="1923E9EC" w:rsidR="003630C2" w:rsidRPr="00FD718C" w:rsidRDefault="003630C2" w:rsidP="003630C2">
      <w:pPr>
        <w:jc w:val="both"/>
        <w:rPr>
          <w:rFonts w:ascii="Arial" w:hAnsi="Arial" w:cs="Arial"/>
          <w:color w:val="000000" w:themeColor="text1"/>
          <w:sz w:val="24"/>
          <w:szCs w:val="24"/>
          <w:lang w:val="ru-RU"/>
        </w:rPr>
      </w:pPr>
      <w:r>
        <w:rPr>
          <w:rFonts w:ascii="Arial" w:hAnsi="Arial" w:cs="Arial"/>
          <w:b/>
          <w:bCs/>
          <w:sz w:val="24"/>
          <w:szCs w:val="24"/>
        </w:rPr>
        <w:t>Градоначалникот даде образложение</w:t>
      </w:r>
      <w:r w:rsidR="00A60FEA">
        <w:rPr>
          <w:rFonts w:ascii="Arial" w:hAnsi="Arial" w:cs="Arial"/>
          <w:b/>
          <w:bCs/>
          <w:sz w:val="24"/>
          <w:szCs w:val="24"/>
        </w:rPr>
        <w:t xml:space="preserve"> </w:t>
      </w:r>
      <w:r w:rsidR="0024646B">
        <w:rPr>
          <w:rFonts w:ascii="Arial" w:hAnsi="Arial" w:cs="Arial"/>
          <w:b/>
          <w:bCs/>
          <w:sz w:val="24"/>
          <w:szCs w:val="24"/>
        </w:rPr>
        <w:t>по однос на точката.</w:t>
      </w:r>
    </w:p>
    <w:p w14:paraId="411DD69F" w14:textId="06C29EB6" w:rsidR="00AE2151" w:rsidRPr="00E3308C" w:rsidRDefault="00B92C7A" w:rsidP="00401F45">
      <w:pPr>
        <w:jc w:val="both"/>
        <w:rPr>
          <w:rFonts w:ascii="Arial" w:hAnsi="Arial" w:cs="Arial"/>
          <w:b/>
          <w:sz w:val="24"/>
          <w:szCs w:val="24"/>
        </w:rPr>
      </w:pPr>
      <w:r>
        <w:rPr>
          <w:rFonts w:ascii="Arial" w:hAnsi="Arial" w:cs="Arial"/>
          <w:b/>
          <w:sz w:val="24"/>
          <w:szCs w:val="24"/>
        </w:rPr>
        <w:t xml:space="preserve">ГЛАСАА: ЗА – </w:t>
      </w:r>
      <w:r w:rsidR="003630C2">
        <w:rPr>
          <w:rFonts w:ascii="Arial" w:hAnsi="Arial" w:cs="Arial"/>
          <w:b/>
          <w:sz w:val="24"/>
          <w:szCs w:val="24"/>
        </w:rPr>
        <w:t>23</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401F45">
      <w:pPr>
        <w:jc w:val="both"/>
        <w:rPr>
          <w:rFonts w:ascii="Arial" w:hAnsi="Arial" w:cs="Arial"/>
          <w:sz w:val="24"/>
          <w:szCs w:val="24"/>
        </w:rPr>
      </w:pPr>
    </w:p>
    <w:p w14:paraId="32B26F39" w14:textId="5A4AC3F6" w:rsidR="00664ACE" w:rsidRDefault="00B877C8" w:rsidP="003630C2">
      <w:pPr>
        <w:jc w:val="both"/>
        <w:rPr>
          <w:rFonts w:ascii="Arial" w:hAnsi="Arial" w:cs="Arial"/>
          <w:b/>
          <w:bCs/>
          <w:color w:val="000000" w:themeColor="text1"/>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AE2151" w:rsidRPr="003630C2">
        <w:rPr>
          <w:rFonts w:ascii="Arial" w:hAnsi="Arial" w:cs="Arial"/>
          <w:b/>
          <w:bCs/>
          <w:color w:val="000000" w:themeColor="text1"/>
          <w:sz w:val="24"/>
          <w:szCs w:val="24"/>
        </w:rPr>
        <w:t>–</w:t>
      </w:r>
      <w:r w:rsidR="003630C2" w:rsidRPr="003630C2">
        <w:rPr>
          <w:rFonts w:ascii="Arial" w:hAnsi="Arial" w:cs="Arial"/>
          <w:b/>
          <w:bCs/>
          <w:color w:val="000000" w:themeColor="text1"/>
          <w:sz w:val="24"/>
          <w:szCs w:val="24"/>
        </w:rPr>
        <w:t>Советнички прашања</w:t>
      </w:r>
    </w:p>
    <w:p w14:paraId="3D79DC08" w14:textId="77777777" w:rsidR="00DC6374" w:rsidRPr="00664ACE" w:rsidRDefault="00DC6374" w:rsidP="003630C2">
      <w:pPr>
        <w:jc w:val="both"/>
        <w:rPr>
          <w:rFonts w:asciiTheme="minorBidi" w:hAnsiTheme="minorBidi" w:cstheme="minorBidi"/>
          <w:sz w:val="24"/>
          <w:szCs w:val="24"/>
          <w:lang w:val="ru-RU"/>
        </w:rPr>
      </w:pPr>
    </w:p>
    <w:p w14:paraId="1D564563" w14:textId="6945B3A1" w:rsidR="003630C2" w:rsidRDefault="003630C2" w:rsidP="0005260F">
      <w:pPr>
        <w:jc w:val="both"/>
        <w:rPr>
          <w:rFonts w:asciiTheme="minorBidi" w:hAnsiTheme="minorBidi"/>
          <w:sz w:val="24"/>
          <w:szCs w:val="24"/>
        </w:rPr>
      </w:pPr>
      <w:r>
        <w:rPr>
          <w:rFonts w:asciiTheme="minorBidi" w:hAnsiTheme="minorBidi"/>
          <w:b/>
          <w:bCs/>
          <w:sz w:val="24"/>
          <w:szCs w:val="24"/>
        </w:rPr>
        <w:t>Советникот Милутин Ристески постави прашање-</w:t>
      </w:r>
      <w:r>
        <w:rPr>
          <w:rFonts w:asciiTheme="minorBidi" w:hAnsiTheme="minorBidi"/>
          <w:sz w:val="24"/>
          <w:szCs w:val="24"/>
        </w:rPr>
        <w:t>Се однесува на еден проблем поврзан со условите за живеење на заедницата на станари на зградата бр.7 на булевар Јане Сандански. Се работи за проблем кој што е пријавен до инспекторатот на Општина Аеродром, во приземјето на објектот има 3 угостителски објекти кои што имаат проблеми со поставувањето на урбаната опрема пред угостителските објекти, се јавува некакво течење на одводни цевки во подрумот на станарите, еден од објектите е pet</w:t>
      </w:r>
      <w:r w:rsidRPr="00214402">
        <w:rPr>
          <w:rFonts w:asciiTheme="minorBidi" w:hAnsiTheme="minorBidi"/>
          <w:sz w:val="24"/>
          <w:szCs w:val="24"/>
          <w:lang w:val="ru-RU"/>
        </w:rPr>
        <w:t>-</w:t>
      </w:r>
      <w:r>
        <w:rPr>
          <w:rFonts w:asciiTheme="minorBidi" w:hAnsiTheme="minorBidi"/>
          <w:sz w:val="24"/>
          <w:szCs w:val="24"/>
        </w:rPr>
        <w:t>friendly</w:t>
      </w:r>
      <w:r w:rsidRPr="00214402">
        <w:rPr>
          <w:rFonts w:asciiTheme="minorBidi" w:hAnsiTheme="minorBidi"/>
          <w:sz w:val="24"/>
          <w:szCs w:val="24"/>
          <w:lang w:val="ru-RU"/>
        </w:rPr>
        <w:t xml:space="preserve"> </w:t>
      </w:r>
      <w:r>
        <w:rPr>
          <w:rFonts w:asciiTheme="minorBidi" w:hAnsiTheme="minorBidi"/>
          <w:sz w:val="24"/>
          <w:szCs w:val="24"/>
        </w:rPr>
        <w:t>и служи како локал каде што домашни миленичиња може слободно да доаѓаат што е сосема коректно, меѓутоа забелешката на станарите е што покрај домашните миленичиња тука се вртат од страна на персоналот и улични кучиња кои што се присутни во околината и што овој локал го претвара во стационар што реално не му е намената. Станарите имаат реагирано повеќе пати, имам информација дека од Општината испратени се инспекциските служби дека има решение за отсранување на урбаната опрема, има ситуација да дел од доградбата на еден од објектите е исто предмет на легализација, така им било кажано на станарите од оваа зграда и отука се поставува прашањето дали е решен овој предмет за легализација, бидејќи ако е нелегален делот што е дограден ќе треба да се урне. Очекувам малку повеќе информации за овој проблем и ме интересира до каде е неговото решавање.</w:t>
      </w:r>
    </w:p>
    <w:p w14:paraId="11B0B1E5" w14:textId="59FBA842" w:rsidR="003630C2" w:rsidRDefault="003630C2" w:rsidP="0005260F">
      <w:pPr>
        <w:jc w:val="both"/>
        <w:rPr>
          <w:rFonts w:asciiTheme="minorBidi" w:hAnsiTheme="minorBidi"/>
          <w:color w:val="FF0000"/>
          <w:sz w:val="24"/>
          <w:szCs w:val="24"/>
        </w:rPr>
      </w:pPr>
      <w:r>
        <w:rPr>
          <w:rFonts w:asciiTheme="minorBidi" w:hAnsiTheme="minorBidi"/>
          <w:sz w:val="24"/>
          <w:szCs w:val="24"/>
        </w:rPr>
        <w:t>-</w:t>
      </w:r>
      <w:bookmarkStart w:id="3" w:name="_Hlk184983416"/>
      <w:r>
        <w:rPr>
          <w:rFonts w:asciiTheme="minorBidi" w:hAnsiTheme="minorBidi"/>
          <w:sz w:val="24"/>
          <w:szCs w:val="24"/>
        </w:rPr>
        <w:t xml:space="preserve">Прашање поврзано со проектите поврзани со Унгарскиот кредит, пред неколку седници поставив прашање со кои проекти Општина Аеродром има аплицирано во </w:t>
      </w:r>
      <w:r>
        <w:rPr>
          <w:rFonts w:asciiTheme="minorBidi" w:hAnsiTheme="minorBidi"/>
          <w:sz w:val="24"/>
          <w:szCs w:val="24"/>
        </w:rPr>
        <w:lastRenderedPageBreak/>
        <w:t>Министерството за локална самоуправа и од Градоначалникот добив усен одговор, добив ветување и за писмен одговор бидејќи имав низа потпрашања, но писмениот одговор не го добив што не е лошо да се дополни. Сега ќе го дополнам со ново прашање , бидејќи помина време од тогаш сега не е прашањето со кои проекти аплициравме, туку кои проекти се одобрени од страна на Министерството за локална самоуправа  и кои проекти на тој начин ќе бидат финансирани за изградба во следната 2025 година.</w:t>
      </w:r>
      <w:bookmarkEnd w:id="3"/>
    </w:p>
    <w:p w14:paraId="1E6BD9F5" w14:textId="77777777" w:rsidR="003630C2" w:rsidRDefault="003630C2" w:rsidP="0005260F">
      <w:pPr>
        <w:jc w:val="both"/>
        <w:rPr>
          <w:rFonts w:asciiTheme="minorBidi" w:hAnsiTheme="minorBidi"/>
          <w:sz w:val="24"/>
          <w:szCs w:val="24"/>
        </w:rPr>
      </w:pPr>
    </w:p>
    <w:p w14:paraId="42A56A3E" w14:textId="7D651022" w:rsidR="003630C2" w:rsidRPr="003630C2" w:rsidRDefault="003630C2" w:rsidP="0005260F">
      <w:pPr>
        <w:jc w:val="both"/>
        <w:rPr>
          <w:rFonts w:asciiTheme="minorBidi" w:hAnsiTheme="minorBidi"/>
          <w:color w:val="FF0000"/>
          <w:sz w:val="24"/>
          <w:szCs w:val="24"/>
          <w:lang w:val="ru-RU"/>
        </w:rPr>
      </w:pPr>
      <w:r>
        <w:rPr>
          <w:rFonts w:asciiTheme="minorBidi" w:hAnsiTheme="minorBidi"/>
          <w:b/>
          <w:bCs/>
          <w:sz w:val="24"/>
          <w:szCs w:val="24"/>
        </w:rPr>
        <w:t>Советникот Дејан Ристовски постави прашање-</w:t>
      </w:r>
      <w:bookmarkStart w:id="4" w:name="_Hlk184983539"/>
      <w:r>
        <w:rPr>
          <w:rFonts w:asciiTheme="minorBidi" w:hAnsiTheme="minorBidi"/>
          <w:sz w:val="24"/>
          <w:szCs w:val="24"/>
        </w:rPr>
        <w:t>Колкав е процентот на рекунструкција и реализација на детските игралишта низ Општината, знаејќи дека беше приоритет на новиот Градоначалник кој стапи во функција после Тимчо Муцунски.</w:t>
      </w:r>
      <w:bookmarkEnd w:id="4"/>
      <w:r w:rsidRPr="0072105B">
        <w:rPr>
          <w:rFonts w:asciiTheme="minorBidi" w:hAnsiTheme="minorBidi"/>
          <w:sz w:val="24"/>
          <w:szCs w:val="24"/>
          <w:lang w:val="ru-RU"/>
        </w:rPr>
        <w:t xml:space="preserve"> </w:t>
      </w:r>
    </w:p>
    <w:p w14:paraId="5EE9B45F" w14:textId="7D029FD0" w:rsidR="003630C2" w:rsidRDefault="003630C2" w:rsidP="0005260F">
      <w:pPr>
        <w:jc w:val="both"/>
        <w:rPr>
          <w:rFonts w:asciiTheme="minorBidi" w:hAnsiTheme="minorBidi"/>
          <w:color w:val="FF0000"/>
          <w:sz w:val="24"/>
          <w:szCs w:val="24"/>
        </w:rPr>
      </w:pPr>
      <w:r>
        <w:rPr>
          <w:rFonts w:asciiTheme="minorBidi" w:hAnsiTheme="minorBidi"/>
          <w:sz w:val="24"/>
          <w:szCs w:val="24"/>
        </w:rPr>
        <w:t>-</w:t>
      </w:r>
      <w:bookmarkStart w:id="5" w:name="_Hlk184986074"/>
      <w:r>
        <w:rPr>
          <w:rFonts w:asciiTheme="minorBidi" w:hAnsiTheme="minorBidi"/>
          <w:sz w:val="24"/>
          <w:szCs w:val="24"/>
        </w:rPr>
        <w:t>Како Општина Аеродром им помогнала на спортистите кога ја нема исплатено ветената помош која што самата ја понудила. Дали воопшто се планира исплаќање на оваа помош за спортистите и ако се планира дали ќе биде во оваа буџетска година.</w:t>
      </w:r>
      <w:bookmarkEnd w:id="5"/>
    </w:p>
    <w:p w14:paraId="418AD59F" w14:textId="77777777" w:rsidR="003630C2" w:rsidRPr="0072105B" w:rsidRDefault="003630C2" w:rsidP="0005260F">
      <w:pPr>
        <w:jc w:val="both"/>
        <w:rPr>
          <w:rFonts w:asciiTheme="minorBidi" w:hAnsiTheme="minorBidi"/>
          <w:color w:val="FF0000"/>
          <w:sz w:val="24"/>
          <w:szCs w:val="24"/>
        </w:rPr>
      </w:pPr>
    </w:p>
    <w:p w14:paraId="46B99746" w14:textId="481C6A7D" w:rsidR="003630C2" w:rsidRPr="0072105B" w:rsidRDefault="003630C2" w:rsidP="0005260F">
      <w:pPr>
        <w:jc w:val="both"/>
        <w:rPr>
          <w:rFonts w:asciiTheme="minorBidi" w:hAnsiTheme="minorBidi"/>
          <w:color w:val="FF0000"/>
          <w:sz w:val="24"/>
          <w:szCs w:val="24"/>
        </w:rPr>
      </w:pPr>
      <w:r>
        <w:rPr>
          <w:rFonts w:asciiTheme="minorBidi" w:hAnsiTheme="minorBidi"/>
          <w:b/>
          <w:bCs/>
          <w:sz w:val="24"/>
          <w:szCs w:val="24"/>
        </w:rPr>
        <w:t>Советникот Дарко Масларковски постави прашање-</w:t>
      </w:r>
      <w:r>
        <w:rPr>
          <w:rFonts w:asciiTheme="minorBidi" w:hAnsiTheme="minorBidi"/>
          <w:sz w:val="24"/>
          <w:szCs w:val="24"/>
        </w:rPr>
        <w:t xml:space="preserve"> </w:t>
      </w:r>
      <w:bookmarkStart w:id="6" w:name="_Hlk184986244"/>
      <w:r>
        <w:rPr>
          <w:rFonts w:asciiTheme="minorBidi" w:hAnsiTheme="minorBidi"/>
          <w:sz w:val="24"/>
          <w:szCs w:val="24"/>
        </w:rPr>
        <w:t>Известен сум од страна на закупници од ТЦ Бисер, до инспекциските служби е ова, зошто не постапуваат по издадените решенија кои што се за отстранување на опремата во трговскиот центар. Тие решенија се веќе стари и зошто не се постапува по нив, дури самите се нудат доколку Општината не е во можност финансиски тоа да го плати би биле спремни самите тие да го платат.</w:t>
      </w:r>
      <w:bookmarkEnd w:id="6"/>
      <w:r>
        <w:rPr>
          <w:rFonts w:asciiTheme="minorBidi" w:hAnsiTheme="minorBidi"/>
          <w:sz w:val="24"/>
          <w:szCs w:val="24"/>
        </w:rPr>
        <w:t xml:space="preserve"> </w:t>
      </w:r>
    </w:p>
    <w:p w14:paraId="58ED2E72" w14:textId="5635CD4A" w:rsidR="003630C2" w:rsidRDefault="003630C2" w:rsidP="0005260F">
      <w:pPr>
        <w:jc w:val="both"/>
        <w:rPr>
          <w:rFonts w:asciiTheme="minorBidi" w:hAnsiTheme="minorBidi"/>
          <w:sz w:val="24"/>
          <w:szCs w:val="24"/>
        </w:rPr>
      </w:pPr>
      <w:r>
        <w:rPr>
          <w:rFonts w:asciiTheme="minorBidi" w:hAnsiTheme="minorBidi"/>
          <w:sz w:val="24"/>
          <w:szCs w:val="24"/>
        </w:rPr>
        <w:t>-</w:t>
      </w:r>
      <w:bookmarkStart w:id="7" w:name="_Hlk184986364"/>
      <w:r>
        <w:rPr>
          <w:rFonts w:asciiTheme="minorBidi" w:hAnsiTheme="minorBidi"/>
          <w:sz w:val="24"/>
          <w:szCs w:val="24"/>
        </w:rPr>
        <w:t>Дали ќе се исплатуваат оние стари и кога би било, дали оваа година или за следната година треба да ги очекуваат луѓето, сите од детска заштита, од спорт, култура се што имаме ние како Совет и Општина ветено дека ќе ги финансираме, а не се финансирани голем дел од нив. Поготово тие што се од социјална заштита, овие здруженија и Проекти се застанати, конкретно за проектот Заиграј со нас се намалени бројот на часови и е скратено пливањето. Дали ќе им биде исплатено оваа година и бидејќи ќе бидеме засилени од Централната власт за инфраструктурни проекти, дали ние тогаш со средствата кои што ги имаме ќе можеме посилна поддршка да дадеме на културата, спортот и детската заштита.</w:t>
      </w:r>
      <w:r w:rsidRPr="0072105B">
        <w:rPr>
          <w:rFonts w:asciiTheme="minorBidi" w:hAnsiTheme="minorBidi"/>
          <w:color w:val="FF0000"/>
          <w:sz w:val="24"/>
          <w:szCs w:val="24"/>
        </w:rPr>
        <w:t xml:space="preserve"> </w:t>
      </w:r>
      <w:bookmarkEnd w:id="7"/>
    </w:p>
    <w:p w14:paraId="1E1BB956" w14:textId="5D288355" w:rsidR="003630C2" w:rsidRDefault="003630C2" w:rsidP="0005260F">
      <w:pPr>
        <w:jc w:val="both"/>
        <w:rPr>
          <w:rFonts w:asciiTheme="minorBidi" w:hAnsiTheme="minorBidi"/>
          <w:sz w:val="24"/>
          <w:szCs w:val="24"/>
        </w:rPr>
      </w:pPr>
      <w:r>
        <w:rPr>
          <w:rFonts w:asciiTheme="minorBidi" w:hAnsiTheme="minorBidi"/>
          <w:sz w:val="24"/>
          <w:szCs w:val="24"/>
        </w:rPr>
        <w:t>-</w:t>
      </w:r>
      <w:bookmarkStart w:id="8" w:name="_Hlk184986492"/>
      <w:r>
        <w:rPr>
          <w:rFonts w:asciiTheme="minorBidi" w:hAnsiTheme="minorBidi"/>
          <w:sz w:val="24"/>
          <w:szCs w:val="24"/>
        </w:rPr>
        <w:t>Имаше некои најави за новогодишно украсување на Општината, бидејќи веќе сме 11 декември, прашувам до каде и каде ќе биде тоа,колку ќе ги чини Аеродромци, всушност дали имаме буџет за тоа. Од која ставка паѓа и дали ќе биде некоја донација, кога ќе почне реализацијата и кога ќе биде тоа завршено.</w:t>
      </w:r>
      <w:bookmarkEnd w:id="8"/>
    </w:p>
    <w:p w14:paraId="28A1DDA1" w14:textId="0D8237E3" w:rsidR="003630C2" w:rsidRDefault="003630C2" w:rsidP="0005260F">
      <w:pPr>
        <w:jc w:val="both"/>
        <w:rPr>
          <w:rFonts w:asciiTheme="minorBidi" w:hAnsiTheme="minorBidi"/>
          <w:sz w:val="24"/>
          <w:szCs w:val="24"/>
        </w:rPr>
      </w:pPr>
      <w:r>
        <w:rPr>
          <w:rFonts w:asciiTheme="minorBidi" w:hAnsiTheme="minorBidi"/>
          <w:sz w:val="24"/>
          <w:szCs w:val="24"/>
        </w:rPr>
        <w:t>-</w:t>
      </w:r>
      <w:bookmarkStart w:id="9" w:name="_Hlk184986638"/>
      <w:r>
        <w:rPr>
          <w:rFonts w:asciiTheme="minorBidi" w:hAnsiTheme="minorBidi"/>
          <w:sz w:val="24"/>
          <w:szCs w:val="24"/>
        </w:rPr>
        <w:t>Дали е можно да се направи иако не е во проект, позади Мичурин има неасфалтиран дел на улица бр. 710, дали може ако не асфалтирање да добие ново тампонирање од страна на Општината.</w:t>
      </w:r>
    </w:p>
    <w:p w14:paraId="64C0249B" w14:textId="2F9EEB12" w:rsidR="003630C2" w:rsidRDefault="003630C2" w:rsidP="0005260F">
      <w:pPr>
        <w:jc w:val="both"/>
        <w:rPr>
          <w:rFonts w:asciiTheme="minorBidi" w:hAnsiTheme="minorBidi"/>
          <w:sz w:val="24"/>
          <w:szCs w:val="24"/>
        </w:rPr>
      </w:pPr>
      <w:r>
        <w:rPr>
          <w:rFonts w:asciiTheme="minorBidi" w:hAnsiTheme="minorBidi"/>
          <w:sz w:val="24"/>
          <w:szCs w:val="24"/>
        </w:rPr>
        <w:t>-Дали размислуваме и дали се предвидени изведба на слеани тротоари каде што се потребни и за луѓето со попреченост, за велопедистите и сл</w:t>
      </w:r>
      <w:bookmarkEnd w:id="9"/>
      <w:r>
        <w:rPr>
          <w:rFonts w:asciiTheme="minorBidi" w:hAnsiTheme="minorBidi"/>
          <w:sz w:val="24"/>
          <w:szCs w:val="24"/>
        </w:rPr>
        <w:t>.</w:t>
      </w:r>
    </w:p>
    <w:p w14:paraId="7F5FE2DD" w14:textId="77777777" w:rsidR="00DC6374" w:rsidRDefault="00DC6374" w:rsidP="0005260F">
      <w:pPr>
        <w:jc w:val="both"/>
        <w:rPr>
          <w:rFonts w:asciiTheme="minorBidi" w:hAnsiTheme="minorBidi"/>
          <w:sz w:val="24"/>
          <w:szCs w:val="24"/>
        </w:rPr>
      </w:pPr>
    </w:p>
    <w:p w14:paraId="3A493436" w14:textId="49BAC653" w:rsidR="003630C2" w:rsidRDefault="003630C2" w:rsidP="0005260F">
      <w:pPr>
        <w:jc w:val="both"/>
        <w:rPr>
          <w:rFonts w:asciiTheme="minorBidi" w:hAnsiTheme="minorBidi"/>
          <w:sz w:val="24"/>
          <w:szCs w:val="24"/>
        </w:rPr>
      </w:pPr>
      <w:r>
        <w:rPr>
          <w:rFonts w:asciiTheme="minorBidi" w:hAnsiTheme="minorBidi"/>
          <w:b/>
          <w:bCs/>
          <w:sz w:val="24"/>
          <w:szCs w:val="24"/>
        </w:rPr>
        <w:t>Советничката Вангелина Мојаноса постави прашање-</w:t>
      </w:r>
      <w:bookmarkStart w:id="10" w:name="_Hlk184987016"/>
      <w:r>
        <w:rPr>
          <w:rFonts w:asciiTheme="minorBidi" w:hAnsiTheme="minorBidi"/>
          <w:sz w:val="24"/>
          <w:szCs w:val="24"/>
        </w:rPr>
        <w:t xml:space="preserve">Сакам до вас Градоначалник да се обратам лично, имав поставено прашања околу реализацијата на планираните засадени садници т.е 100.000м2 паркови и зеленило и 15.000 дрвја на територијата на Општина Аеродром, каде што поставив прашање колку Општината има засадено и добив одговор кој вели дека одделението за комунални работи и заштита на животната средина не одговара на прашања поврзани со изборни кампањи на политички партии. Секогаш програмата која што сметаат граѓаните дека е подобра и го даваат гласот и очекуваат дека тие активности што се планирани во програмата ќе бидат реализирани, можеби не целосно меѓутоа ќе бидат реализирани и тоа значи дека 18.000 гласови кои </w:t>
      </w:r>
      <w:r>
        <w:rPr>
          <w:rFonts w:asciiTheme="minorBidi" w:hAnsiTheme="minorBidi"/>
          <w:sz w:val="24"/>
          <w:szCs w:val="24"/>
        </w:rPr>
        <w:lastRenderedPageBreak/>
        <w:t>што го дадоа гласот за таа програма сакаат да добијат одговор што е направено. Овој ист одговор се однесува и до самите граѓани, а знаеме дека и позицијата и тие кои што добиваат и оние кои што сме во опозиција имаме одговорност кон граѓаните околу реализацијата на овие активности, затоа што вие кои што сте позиција треба да реализирате, а доколку не се реализира ние како опозиција треба постојано да прашуваме зошто не е реализирано.Отука ме загрижи одговорот затоа што сметам дека службите не треба да  даваат вакви одговори. Поставив прашање и за паркот, до каде е, дали има план за активности и како ќе биде динамиката за реализација. Добив одговор дека Општина Аеродром ќе продолжи со реализација на проектот за изградба на паркот Радост и истиот ќе биде завршен во наредниот период. Кој е тој нареден период? Далу службите треба да ни даваат како Советници вакви одговори кои треба да ги проследиме до граѓаните.</w:t>
      </w:r>
    </w:p>
    <w:p w14:paraId="2564D6A8" w14:textId="33109040" w:rsidR="003630C2" w:rsidRPr="008B16D8" w:rsidRDefault="003630C2" w:rsidP="0005260F">
      <w:pPr>
        <w:jc w:val="both"/>
        <w:rPr>
          <w:rFonts w:asciiTheme="minorBidi" w:hAnsiTheme="minorBidi"/>
          <w:color w:val="FF0000"/>
          <w:sz w:val="24"/>
          <w:szCs w:val="24"/>
        </w:rPr>
      </w:pPr>
      <w:r>
        <w:rPr>
          <w:rFonts w:asciiTheme="minorBidi" w:hAnsiTheme="minorBidi"/>
          <w:sz w:val="24"/>
          <w:szCs w:val="24"/>
        </w:rPr>
        <w:t>-Бидејќи сме на почетокот од зимскиот период кога од повеќе Европски метеоролошки станици добиваме разни информации дека не очекува зима во која што ќе има повеќе снег и мраз. Сакам да прашам дали ние како Општина сме подготвени за престојната зима, да можеме да ги контролираме и одржуваме сите делови кои што треба да ги контролира и одржува Општина Аеродром, мислам на улиците, тротоарите, коловозите кои што припаѓаат на нашата Општина.</w:t>
      </w:r>
    </w:p>
    <w:p w14:paraId="288BB91C" w14:textId="04D374A2" w:rsidR="003630C2" w:rsidRDefault="003630C2" w:rsidP="0005260F">
      <w:pPr>
        <w:jc w:val="both"/>
        <w:rPr>
          <w:rFonts w:asciiTheme="minorBidi" w:hAnsiTheme="minorBidi"/>
          <w:color w:val="FF0000"/>
          <w:sz w:val="24"/>
          <w:szCs w:val="24"/>
        </w:rPr>
      </w:pPr>
      <w:r>
        <w:rPr>
          <w:rFonts w:asciiTheme="minorBidi" w:hAnsiTheme="minorBidi"/>
          <w:sz w:val="24"/>
          <w:szCs w:val="24"/>
        </w:rPr>
        <w:t>-Знаеме дека месните заедници во нашата Општина работат најчесто во бараки, немаат цврста градба. Сакам да прашам дали Општината размислува, планира нешто  затоа што сепак таму работат наши граѓани кои што треба да имаат минимални услови за работа. Дали Општината размислува во наредниот период со планирањето на буџетот да ги подобри условите во тие месни заедници и во истите може да се планираат некои активности во кои би можеле во попладневните часови да се реализираат од страна на невладини организации или здруженија, посебно за работа со деца.</w:t>
      </w:r>
    </w:p>
    <w:p w14:paraId="6670F825" w14:textId="77777777" w:rsidR="003630C2" w:rsidRPr="008B16D8" w:rsidRDefault="003630C2" w:rsidP="0005260F">
      <w:pPr>
        <w:jc w:val="both"/>
        <w:rPr>
          <w:rFonts w:asciiTheme="minorBidi" w:hAnsiTheme="minorBidi"/>
          <w:color w:val="FF0000"/>
          <w:sz w:val="24"/>
          <w:szCs w:val="24"/>
        </w:rPr>
      </w:pPr>
    </w:p>
    <w:bookmarkEnd w:id="10"/>
    <w:p w14:paraId="134924FE" w14:textId="7C5E728D" w:rsidR="003630C2" w:rsidRPr="0072105B" w:rsidRDefault="003630C2" w:rsidP="0005260F">
      <w:pPr>
        <w:jc w:val="both"/>
        <w:rPr>
          <w:rFonts w:asciiTheme="minorBidi" w:hAnsiTheme="minorBidi"/>
          <w:color w:val="FF0000"/>
          <w:sz w:val="24"/>
          <w:szCs w:val="24"/>
        </w:rPr>
      </w:pPr>
      <w:r>
        <w:rPr>
          <w:rFonts w:asciiTheme="minorBidi" w:hAnsiTheme="minorBidi"/>
          <w:b/>
          <w:bCs/>
          <w:sz w:val="24"/>
          <w:szCs w:val="24"/>
        </w:rPr>
        <w:t>Советничката Сузана Делева постави прашаање-</w:t>
      </w:r>
      <w:bookmarkStart w:id="11" w:name="_Hlk184987521"/>
      <w:r>
        <w:rPr>
          <w:rFonts w:asciiTheme="minorBidi" w:hAnsiTheme="minorBidi"/>
          <w:sz w:val="24"/>
          <w:szCs w:val="24"/>
        </w:rPr>
        <w:t>На 48-ма седница поставив прашање до каде е реконструкцијата на детските игралишта, бидејќи беше дадено ветување дека детските игралишта ќе се завршат со реконструкција до крајот на Септември месец.Тогаш укажав дека по мое лично видување на некои од игралиштата видов дека дел од нив воопшто не се отпочнати со реконструкција. Прашањето мое беше колку вкупно детски игралишта се обновени до крајот на септември кој што Општината го даде како краен рок на реконструкција на сите 56 детски игралишта и ако не се завршени до тој период која е причината што не се завршени и дали Општината си дала дополнителен рок да ги заврши тие игралишта и кој е тој рок</w:t>
      </w:r>
      <w:bookmarkEnd w:id="11"/>
      <w:r>
        <w:rPr>
          <w:rFonts w:asciiTheme="minorBidi" w:hAnsiTheme="minorBidi"/>
          <w:sz w:val="24"/>
          <w:szCs w:val="24"/>
        </w:rPr>
        <w:t>.</w:t>
      </w:r>
    </w:p>
    <w:p w14:paraId="781CD220" w14:textId="3F0C1BDC" w:rsidR="003630C2" w:rsidRPr="0072105B" w:rsidRDefault="003630C2" w:rsidP="0005260F">
      <w:pPr>
        <w:jc w:val="both"/>
        <w:rPr>
          <w:rFonts w:asciiTheme="minorBidi" w:hAnsiTheme="minorBidi"/>
          <w:color w:val="FF0000"/>
          <w:sz w:val="24"/>
          <w:szCs w:val="24"/>
        </w:rPr>
      </w:pPr>
      <w:r>
        <w:rPr>
          <w:rFonts w:asciiTheme="minorBidi" w:hAnsiTheme="minorBidi"/>
          <w:sz w:val="24"/>
          <w:szCs w:val="24"/>
        </w:rPr>
        <w:t>-</w:t>
      </w:r>
      <w:bookmarkStart w:id="12" w:name="_Hlk184987726"/>
      <w:r>
        <w:rPr>
          <w:rFonts w:asciiTheme="minorBidi" w:hAnsiTheme="minorBidi"/>
          <w:sz w:val="24"/>
          <w:szCs w:val="24"/>
        </w:rPr>
        <w:t>Прашање кое го поставив на 48-ма седница беше прашањето во врска со тоа колку на територијата на Општина Аеродром се лоцирани поголеми диви депонии. Добив одговор од Директорот на Јавното претпријатие за комунални дејности кој што одговорот беше дека во изминатиов период Општината секојдневно интервенира и рачистува диви депонии. Јас од овој одговор не сум задоволна, бидејќи истово прашање го поставив лани на една од седниците и од тогашниот раководител на одделението за комунални работи ми беше конкретно одговорено дека до периодот 15.11.2023 година на територијата на Општина Аеродром биле лоцирани 10 поголеми депонии и дека истите биле расчистени. Ве молам конкретно Јавното претпријатие за комунали дејности да ми даде одговор колку депонии до денот на поставувањето на прашањето поголеми се расчистени и локациите на тие депонии.</w:t>
      </w:r>
      <w:bookmarkEnd w:id="12"/>
    </w:p>
    <w:p w14:paraId="04B61C20" w14:textId="57D7EF3E" w:rsidR="003630C2" w:rsidRPr="0072105B" w:rsidRDefault="003630C2" w:rsidP="0005260F">
      <w:pPr>
        <w:jc w:val="both"/>
        <w:rPr>
          <w:rFonts w:asciiTheme="minorBidi" w:hAnsiTheme="minorBidi"/>
          <w:color w:val="FF0000"/>
          <w:sz w:val="24"/>
          <w:szCs w:val="24"/>
        </w:rPr>
      </w:pPr>
      <w:r>
        <w:rPr>
          <w:rFonts w:asciiTheme="minorBidi" w:hAnsiTheme="minorBidi"/>
          <w:sz w:val="24"/>
          <w:szCs w:val="24"/>
        </w:rPr>
        <w:t>-</w:t>
      </w:r>
      <w:bookmarkStart w:id="13" w:name="_Hlk184987890"/>
      <w:r>
        <w:rPr>
          <w:rFonts w:asciiTheme="minorBidi" w:hAnsiTheme="minorBidi"/>
          <w:sz w:val="24"/>
          <w:szCs w:val="24"/>
        </w:rPr>
        <w:t>Прашање од граѓани кои што живеат во една од трите кули , мислам дека е кула број.72 која се наоѓа во непосредна близина на поранешната слаткарница Стела. Нивното прашање и забелешка до Општинските служби е по однос на хигиената која се наоѓа на платото која што ги поврзува трите кули, забележуваат дека службите на Општината воопшто не се излезени на лице место. Забелешката нивна се однесува дека сите пристапни патеки кои што доаѓаат до влезовите на овие 3 згради иако имаат улично осветлување, тие сијалици воопшто не функционираат подолг временски период. Станува збор за патеката од зградата која што се движи низ паркот и доаѓа до продавницата на Стокомат, потоа другата патека е патеката од нивната зграда која што оди преку паркот, паркингот па оди до Капитол и третата патека се движи низ паркингот, паркот па доаѓа до ОУ Ѓорѓија Пулевски. Замолуваме Јавното претпријатие да излезе на лице место на терен.</w:t>
      </w:r>
      <w:bookmarkEnd w:id="13"/>
    </w:p>
    <w:p w14:paraId="5961ACE6" w14:textId="70D77851" w:rsidR="003630C2" w:rsidRDefault="003630C2" w:rsidP="0005260F">
      <w:pPr>
        <w:jc w:val="both"/>
        <w:rPr>
          <w:rFonts w:asciiTheme="minorBidi" w:hAnsiTheme="minorBidi"/>
          <w:color w:val="FF0000"/>
          <w:sz w:val="24"/>
          <w:szCs w:val="24"/>
        </w:rPr>
      </w:pPr>
      <w:r>
        <w:rPr>
          <w:rFonts w:asciiTheme="minorBidi" w:hAnsiTheme="minorBidi"/>
          <w:sz w:val="24"/>
          <w:szCs w:val="24"/>
        </w:rPr>
        <w:t>-</w:t>
      </w:r>
      <w:bookmarkStart w:id="14" w:name="_Hlk184987982"/>
      <w:r>
        <w:rPr>
          <w:rFonts w:asciiTheme="minorBidi" w:hAnsiTheme="minorBidi"/>
          <w:sz w:val="24"/>
          <w:szCs w:val="24"/>
        </w:rPr>
        <w:t>Прашање за акцијата која што ја превзема Општина Аеродром и што е за поздравување, а е во врска со обезбедување на поголеми паркинг места со дислокација на хаварисаните возила. Ние не слушнавме од службите дали таа акција е сеуште во тек, ако е во тек не слушнавме дали дала некакви резултати таа акција, дали граѓаните ги дислоцираат веќе своите возила ако на било каков начин се известени од страна на Општината да ги дислоцираат тие возила или таа акција е завршена. Ако акцијата е завршена тогаш Општината на писмено да ме извести колку стари хаварисани возила се дислоцирани, колку со нивната дислокација нови паркинг места се отворени и ако се веќе дислоцирани тие возила од страна на граѓаните, дали Општината обезбедила простор каде граѓаните че ги оставаат тие возила.</w:t>
      </w:r>
      <w:bookmarkEnd w:id="14"/>
    </w:p>
    <w:p w14:paraId="60A8BEFA" w14:textId="77777777" w:rsidR="003630C2" w:rsidRPr="0072105B" w:rsidRDefault="003630C2" w:rsidP="0005260F">
      <w:pPr>
        <w:jc w:val="both"/>
        <w:rPr>
          <w:rFonts w:asciiTheme="minorBidi" w:hAnsiTheme="minorBidi"/>
          <w:color w:val="FF0000"/>
          <w:sz w:val="24"/>
          <w:szCs w:val="24"/>
        </w:rPr>
      </w:pPr>
    </w:p>
    <w:p w14:paraId="1332D304" w14:textId="77777777" w:rsidR="003630C2" w:rsidRDefault="003630C2" w:rsidP="0005260F">
      <w:pPr>
        <w:jc w:val="both"/>
        <w:rPr>
          <w:rFonts w:asciiTheme="minorBidi" w:hAnsiTheme="minorBidi"/>
          <w:sz w:val="24"/>
          <w:szCs w:val="24"/>
        </w:rPr>
      </w:pPr>
      <w:r>
        <w:rPr>
          <w:rFonts w:asciiTheme="minorBidi" w:hAnsiTheme="minorBidi"/>
          <w:b/>
          <w:bCs/>
          <w:sz w:val="24"/>
          <w:szCs w:val="24"/>
        </w:rPr>
        <w:t>Советникот Даниел Самарџиски постави прашање-</w:t>
      </w:r>
      <w:r w:rsidRPr="00017E3E">
        <w:rPr>
          <w:rFonts w:asciiTheme="minorBidi" w:hAnsiTheme="minorBidi"/>
          <w:color w:val="000000" w:themeColor="text1"/>
          <w:sz w:val="24"/>
          <w:szCs w:val="24"/>
        </w:rPr>
        <w:t>Сакам</w:t>
      </w:r>
      <w:r>
        <w:rPr>
          <w:rFonts w:asciiTheme="minorBidi" w:hAnsiTheme="minorBidi"/>
          <w:sz w:val="24"/>
          <w:szCs w:val="24"/>
        </w:rPr>
        <w:t xml:space="preserve"> да потсетам дека не ми е одговорено на Советничко прашање кое што беше поврзано со мој предлог архивски доставен до комисијата за награди и признанија.</w:t>
      </w:r>
    </w:p>
    <w:p w14:paraId="1FD603AB" w14:textId="341B0900" w:rsidR="003630C2" w:rsidRDefault="003630C2" w:rsidP="0005260F">
      <w:pPr>
        <w:jc w:val="both"/>
        <w:rPr>
          <w:rFonts w:asciiTheme="minorBidi" w:hAnsiTheme="minorBidi"/>
          <w:color w:val="FF0000"/>
          <w:sz w:val="24"/>
          <w:szCs w:val="24"/>
        </w:rPr>
      </w:pPr>
      <w:bookmarkStart w:id="15" w:name="_Hlk184988074"/>
      <w:r>
        <w:rPr>
          <w:rFonts w:asciiTheme="minorBidi" w:hAnsiTheme="minorBidi"/>
          <w:sz w:val="24"/>
          <w:szCs w:val="24"/>
        </w:rPr>
        <w:t>-Прашање кое доаѓа од една Иницијатива од жители на зградите 89,91,107 и 109 кој се засегнати со поставените контејнери на средиа на улицата. Улицата е сервисна улица која е во надлежност на нашата Општина, а контејнерите се ставени на средина и им пречат на луѓето. Граѓаните сметаат дека тие истите треба да бидат вратени во боксовите што се направени уште во 1982 година.</w:t>
      </w:r>
      <w:bookmarkEnd w:id="15"/>
    </w:p>
    <w:p w14:paraId="6B859FF1" w14:textId="77777777" w:rsidR="003630C2" w:rsidRPr="00017E3E" w:rsidRDefault="003630C2" w:rsidP="0005260F">
      <w:pPr>
        <w:jc w:val="both"/>
        <w:rPr>
          <w:rFonts w:asciiTheme="minorBidi" w:hAnsiTheme="minorBidi"/>
          <w:color w:val="FF0000"/>
          <w:sz w:val="24"/>
          <w:szCs w:val="24"/>
        </w:rPr>
      </w:pPr>
    </w:p>
    <w:p w14:paraId="705767F9" w14:textId="7640A473" w:rsidR="003630C2" w:rsidRPr="00017E3E" w:rsidRDefault="003630C2" w:rsidP="0005260F">
      <w:pPr>
        <w:jc w:val="both"/>
        <w:rPr>
          <w:rFonts w:asciiTheme="minorBidi" w:hAnsiTheme="minorBidi" w:cstheme="minorBidi"/>
          <w:color w:val="FF0000"/>
          <w:sz w:val="24"/>
          <w:szCs w:val="24"/>
        </w:rPr>
      </w:pPr>
      <w:r>
        <w:rPr>
          <w:rFonts w:asciiTheme="minorBidi" w:hAnsiTheme="minorBidi"/>
          <w:b/>
          <w:bCs/>
          <w:sz w:val="24"/>
          <w:szCs w:val="24"/>
        </w:rPr>
        <w:t>Советникот Љупчо Недески постави прашање-</w:t>
      </w:r>
      <w:bookmarkStart w:id="16" w:name="_Hlk184988173"/>
      <w:r>
        <w:rPr>
          <w:rFonts w:asciiTheme="minorBidi" w:hAnsiTheme="minorBidi"/>
          <w:sz w:val="24"/>
          <w:szCs w:val="24"/>
        </w:rPr>
        <w:t>Што се случува со кошаркарскиот клуб МЗТ СКОПЈЕ- Аеродром, 3 години од оваа говорница ние поставуваме прашања, бараме одговори, бараме извештаи за работењето бидејќи клубот е под Општината. Кога може сите здруженија на граѓани кои поднесуваат иницијативи за било каква финансиска помош да доставуваат извештаи секоја година за сработеното, може и МЗТ Скопје кој е под надлежност на Општината да докаже каде се тие исти пари потрошени. Од граѓаните секојдневно добиваме информации дека клубот е задолжен, сметката е блокирана, се должи за плани исл. Дали Општината имабило каква информација што се случува со клубот. Треба да видиме што се случува во клубот, дали клубот доставува извештаи до Општината и зошто тие извештаи не се доставуваат до нас.</w:t>
      </w:r>
      <w:bookmarkEnd w:id="16"/>
    </w:p>
    <w:p w14:paraId="68D3CDC3" w14:textId="77777777" w:rsidR="00B56085" w:rsidRPr="00DC6374" w:rsidRDefault="00B56085" w:rsidP="0070018D">
      <w:pPr>
        <w:pStyle w:val="ListParagraph"/>
        <w:ind w:left="0"/>
        <w:jc w:val="both"/>
        <w:rPr>
          <w:rFonts w:ascii="Arial" w:hAnsi="Arial" w:cs="Arial"/>
          <w:b/>
          <w:bCs/>
          <w:sz w:val="24"/>
          <w:szCs w:val="24"/>
          <w:lang w:val="ru-RU"/>
        </w:rPr>
      </w:pP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7BB574E4"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3630C2">
        <w:rPr>
          <w:rFonts w:ascii="Arial" w:hAnsi="Arial" w:cs="Arial"/>
          <w:sz w:val="24"/>
          <w:szCs w:val="24"/>
        </w:rPr>
        <w:t>50</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6B928386" w14:textId="77777777" w:rsidR="00A32A13" w:rsidRPr="00E3308C" w:rsidRDefault="00A32A13" w:rsidP="00CF332C">
      <w:pPr>
        <w:tabs>
          <w:tab w:val="left" w:pos="360"/>
        </w:tabs>
        <w:rPr>
          <w:rFonts w:ascii="Arial" w:hAnsi="Arial" w:cs="Arial"/>
          <w:sz w:val="24"/>
          <w:szCs w:val="24"/>
          <w:lang w:val="ru-RU"/>
        </w:rPr>
      </w:pPr>
    </w:p>
    <w:p w14:paraId="6ECCA18A" w14:textId="3A6A487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31E38612"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E16194">
        <w:rPr>
          <w:rFonts w:ascii="Arial" w:hAnsi="Arial" w:cs="Arial"/>
          <w:sz w:val="24"/>
          <w:szCs w:val="24"/>
        </w:rPr>
        <w:t>Антонио Петковски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B68E" w14:textId="77777777" w:rsidR="00301D34" w:rsidRDefault="00301D34">
      <w:r>
        <w:separator/>
      </w:r>
    </w:p>
  </w:endnote>
  <w:endnote w:type="continuationSeparator" w:id="0">
    <w:p w14:paraId="0E32D259" w14:textId="77777777" w:rsidR="00301D34" w:rsidRDefault="0030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ambria"/>
    <w:panose1 w:val="02027200000000000000"/>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9196" w14:textId="77777777" w:rsidR="00301D34" w:rsidRDefault="00301D34">
      <w:r>
        <w:separator/>
      </w:r>
    </w:p>
  </w:footnote>
  <w:footnote w:type="continuationSeparator" w:id="0">
    <w:p w14:paraId="09A8FC47" w14:textId="77777777" w:rsidR="00301D34" w:rsidRDefault="0030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1182209032">
    <w:abstractNumId w:val="13"/>
  </w:num>
  <w:num w:numId="2" w16cid:durableId="2132552199">
    <w:abstractNumId w:val="0"/>
  </w:num>
  <w:num w:numId="3" w16cid:durableId="904802138">
    <w:abstractNumId w:val="11"/>
  </w:num>
  <w:num w:numId="4" w16cid:durableId="1428891993">
    <w:abstractNumId w:val="14"/>
  </w:num>
  <w:num w:numId="5" w16cid:durableId="427626171">
    <w:abstractNumId w:val="15"/>
  </w:num>
  <w:num w:numId="6" w16cid:durableId="1384065539">
    <w:abstractNumId w:val="3"/>
  </w:num>
  <w:num w:numId="7" w16cid:durableId="255796827">
    <w:abstractNumId w:val="5"/>
  </w:num>
  <w:num w:numId="8" w16cid:durableId="1230919636">
    <w:abstractNumId w:val="6"/>
  </w:num>
  <w:num w:numId="9" w16cid:durableId="1330325721">
    <w:abstractNumId w:val="12"/>
  </w:num>
  <w:num w:numId="10" w16cid:durableId="1026981720">
    <w:abstractNumId w:val="8"/>
  </w:num>
  <w:num w:numId="11" w16cid:durableId="329985652">
    <w:abstractNumId w:val="4"/>
  </w:num>
  <w:num w:numId="12" w16cid:durableId="894857950">
    <w:abstractNumId w:val="7"/>
  </w:num>
  <w:num w:numId="13" w16cid:durableId="1146816702">
    <w:abstractNumId w:val="10"/>
  </w:num>
  <w:num w:numId="14" w16cid:durableId="6712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260F"/>
    <w:rsid w:val="00053064"/>
    <w:rsid w:val="0005366A"/>
    <w:rsid w:val="000551A0"/>
    <w:rsid w:val="00055410"/>
    <w:rsid w:val="0005556B"/>
    <w:rsid w:val="00056FC4"/>
    <w:rsid w:val="0006088A"/>
    <w:rsid w:val="00062714"/>
    <w:rsid w:val="00065067"/>
    <w:rsid w:val="0006517C"/>
    <w:rsid w:val="0007182D"/>
    <w:rsid w:val="00073315"/>
    <w:rsid w:val="00074320"/>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B55"/>
    <w:rsid w:val="0010039B"/>
    <w:rsid w:val="00100AB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7E24"/>
    <w:rsid w:val="00170192"/>
    <w:rsid w:val="0017057C"/>
    <w:rsid w:val="001719FE"/>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B24"/>
    <w:rsid w:val="00190B7A"/>
    <w:rsid w:val="00190EAC"/>
    <w:rsid w:val="00191E76"/>
    <w:rsid w:val="00192041"/>
    <w:rsid w:val="00192EFE"/>
    <w:rsid w:val="00194EC3"/>
    <w:rsid w:val="00197067"/>
    <w:rsid w:val="001979F8"/>
    <w:rsid w:val="001A0C1C"/>
    <w:rsid w:val="001A0EA3"/>
    <w:rsid w:val="001A17BD"/>
    <w:rsid w:val="001A27DE"/>
    <w:rsid w:val="001A2F60"/>
    <w:rsid w:val="001A37F9"/>
    <w:rsid w:val="001A3A3F"/>
    <w:rsid w:val="001A44CA"/>
    <w:rsid w:val="001A4EA5"/>
    <w:rsid w:val="001A53A7"/>
    <w:rsid w:val="001A5EF1"/>
    <w:rsid w:val="001A67F3"/>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1F7426"/>
    <w:rsid w:val="00201D3B"/>
    <w:rsid w:val="00202274"/>
    <w:rsid w:val="0020274F"/>
    <w:rsid w:val="00202E22"/>
    <w:rsid w:val="00205374"/>
    <w:rsid w:val="0021001F"/>
    <w:rsid w:val="00211BBF"/>
    <w:rsid w:val="00212DB6"/>
    <w:rsid w:val="00213DD1"/>
    <w:rsid w:val="002159D2"/>
    <w:rsid w:val="00217A4D"/>
    <w:rsid w:val="00217CE1"/>
    <w:rsid w:val="00217D1C"/>
    <w:rsid w:val="0022154F"/>
    <w:rsid w:val="00223F6B"/>
    <w:rsid w:val="00224306"/>
    <w:rsid w:val="002243A6"/>
    <w:rsid w:val="00224A43"/>
    <w:rsid w:val="00224A7E"/>
    <w:rsid w:val="00224AD4"/>
    <w:rsid w:val="0022649D"/>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46B"/>
    <w:rsid w:val="00246528"/>
    <w:rsid w:val="002465FE"/>
    <w:rsid w:val="00246789"/>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0AE6"/>
    <w:rsid w:val="00301023"/>
    <w:rsid w:val="00301546"/>
    <w:rsid w:val="003018F5"/>
    <w:rsid w:val="00301D34"/>
    <w:rsid w:val="003021BB"/>
    <w:rsid w:val="003029EA"/>
    <w:rsid w:val="00303763"/>
    <w:rsid w:val="00303B55"/>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0D2"/>
    <w:rsid w:val="0034286A"/>
    <w:rsid w:val="003429F3"/>
    <w:rsid w:val="00345629"/>
    <w:rsid w:val="003476BC"/>
    <w:rsid w:val="00347F12"/>
    <w:rsid w:val="003506B7"/>
    <w:rsid w:val="00350BC6"/>
    <w:rsid w:val="0035277E"/>
    <w:rsid w:val="00353ECB"/>
    <w:rsid w:val="00354297"/>
    <w:rsid w:val="00356B5A"/>
    <w:rsid w:val="00357252"/>
    <w:rsid w:val="00361812"/>
    <w:rsid w:val="0036203F"/>
    <w:rsid w:val="00362183"/>
    <w:rsid w:val="00362A62"/>
    <w:rsid w:val="003630C2"/>
    <w:rsid w:val="00363409"/>
    <w:rsid w:val="003676AC"/>
    <w:rsid w:val="00370EFD"/>
    <w:rsid w:val="00372F22"/>
    <w:rsid w:val="00375CB6"/>
    <w:rsid w:val="003801A4"/>
    <w:rsid w:val="00382C1E"/>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6CA"/>
    <w:rsid w:val="003A7DE8"/>
    <w:rsid w:val="003B0AB3"/>
    <w:rsid w:val="003B0C2B"/>
    <w:rsid w:val="003B1674"/>
    <w:rsid w:val="003B3307"/>
    <w:rsid w:val="003B4371"/>
    <w:rsid w:val="003B4845"/>
    <w:rsid w:val="003B4AB9"/>
    <w:rsid w:val="003B5D24"/>
    <w:rsid w:val="003B6309"/>
    <w:rsid w:val="003B6AF0"/>
    <w:rsid w:val="003C1680"/>
    <w:rsid w:val="003C407A"/>
    <w:rsid w:val="003C58EF"/>
    <w:rsid w:val="003C5E45"/>
    <w:rsid w:val="003C6271"/>
    <w:rsid w:val="003C7294"/>
    <w:rsid w:val="003C7D74"/>
    <w:rsid w:val="003D0F69"/>
    <w:rsid w:val="003D15D3"/>
    <w:rsid w:val="003D18F6"/>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145D1"/>
    <w:rsid w:val="00415A64"/>
    <w:rsid w:val="004162A2"/>
    <w:rsid w:val="004165BD"/>
    <w:rsid w:val="004168BB"/>
    <w:rsid w:val="00422488"/>
    <w:rsid w:val="00424FFA"/>
    <w:rsid w:val="0042666D"/>
    <w:rsid w:val="00426C69"/>
    <w:rsid w:val="0042717B"/>
    <w:rsid w:val="004318F4"/>
    <w:rsid w:val="00432941"/>
    <w:rsid w:val="00433ABD"/>
    <w:rsid w:val="00435D5B"/>
    <w:rsid w:val="00435F61"/>
    <w:rsid w:val="00436A01"/>
    <w:rsid w:val="00436EC3"/>
    <w:rsid w:val="00441399"/>
    <w:rsid w:val="0044141C"/>
    <w:rsid w:val="004454AF"/>
    <w:rsid w:val="00445B65"/>
    <w:rsid w:val="00445C53"/>
    <w:rsid w:val="00445C58"/>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7DDE"/>
    <w:rsid w:val="00481C84"/>
    <w:rsid w:val="00483BD1"/>
    <w:rsid w:val="0048437E"/>
    <w:rsid w:val="004847C8"/>
    <w:rsid w:val="00485FC1"/>
    <w:rsid w:val="004877C5"/>
    <w:rsid w:val="00490BFD"/>
    <w:rsid w:val="00493A8E"/>
    <w:rsid w:val="0049408E"/>
    <w:rsid w:val="00494686"/>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4697"/>
    <w:rsid w:val="005348D3"/>
    <w:rsid w:val="00536230"/>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357"/>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5837"/>
    <w:rsid w:val="005E67CF"/>
    <w:rsid w:val="005E7EBD"/>
    <w:rsid w:val="005F215E"/>
    <w:rsid w:val="005F5D70"/>
    <w:rsid w:val="005F7D33"/>
    <w:rsid w:val="0060085A"/>
    <w:rsid w:val="00600989"/>
    <w:rsid w:val="00601160"/>
    <w:rsid w:val="0060128D"/>
    <w:rsid w:val="0060152F"/>
    <w:rsid w:val="00601DB1"/>
    <w:rsid w:val="00602B89"/>
    <w:rsid w:val="00603125"/>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DF3"/>
    <w:rsid w:val="00667BDB"/>
    <w:rsid w:val="00667E4B"/>
    <w:rsid w:val="00667F79"/>
    <w:rsid w:val="006729F8"/>
    <w:rsid w:val="00673C90"/>
    <w:rsid w:val="00674967"/>
    <w:rsid w:val="00676E57"/>
    <w:rsid w:val="0068096C"/>
    <w:rsid w:val="00681C4C"/>
    <w:rsid w:val="00682480"/>
    <w:rsid w:val="006827AF"/>
    <w:rsid w:val="0068569F"/>
    <w:rsid w:val="00686873"/>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6617"/>
    <w:rsid w:val="00707591"/>
    <w:rsid w:val="00711E9E"/>
    <w:rsid w:val="00712817"/>
    <w:rsid w:val="007137B3"/>
    <w:rsid w:val="00715F31"/>
    <w:rsid w:val="00717020"/>
    <w:rsid w:val="007209D8"/>
    <w:rsid w:val="00720D10"/>
    <w:rsid w:val="00720E2B"/>
    <w:rsid w:val="00721029"/>
    <w:rsid w:val="0072181D"/>
    <w:rsid w:val="00722A17"/>
    <w:rsid w:val="00722EE5"/>
    <w:rsid w:val="007243CF"/>
    <w:rsid w:val="00724D85"/>
    <w:rsid w:val="007255CB"/>
    <w:rsid w:val="00731375"/>
    <w:rsid w:val="00732D1F"/>
    <w:rsid w:val="00733722"/>
    <w:rsid w:val="00734B92"/>
    <w:rsid w:val="00735CF8"/>
    <w:rsid w:val="0073659D"/>
    <w:rsid w:val="007365A1"/>
    <w:rsid w:val="007366B3"/>
    <w:rsid w:val="00740A59"/>
    <w:rsid w:val="00741D21"/>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5CFE"/>
    <w:rsid w:val="007860D7"/>
    <w:rsid w:val="00786592"/>
    <w:rsid w:val="00786A06"/>
    <w:rsid w:val="007878DB"/>
    <w:rsid w:val="00787C3C"/>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B5983"/>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2E8"/>
    <w:rsid w:val="007D1EFD"/>
    <w:rsid w:val="007D3D54"/>
    <w:rsid w:val="007D432A"/>
    <w:rsid w:val="007D4A82"/>
    <w:rsid w:val="007D57C1"/>
    <w:rsid w:val="007D59CB"/>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9C5"/>
    <w:rsid w:val="00883178"/>
    <w:rsid w:val="00883261"/>
    <w:rsid w:val="008850CD"/>
    <w:rsid w:val="008867A4"/>
    <w:rsid w:val="00891A2D"/>
    <w:rsid w:val="00892060"/>
    <w:rsid w:val="0089265F"/>
    <w:rsid w:val="00892681"/>
    <w:rsid w:val="0089372E"/>
    <w:rsid w:val="0089447E"/>
    <w:rsid w:val="00894DB9"/>
    <w:rsid w:val="00896BA3"/>
    <w:rsid w:val="00897103"/>
    <w:rsid w:val="008A0152"/>
    <w:rsid w:val="008A0631"/>
    <w:rsid w:val="008A0F8A"/>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39"/>
    <w:rsid w:val="008C13D0"/>
    <w:rsid w:val="008C29AF"/>
    <w:rsid w:val="008C30EB"/>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1D91"/>
    <w:rsid w:val="0090222C"/>
    <w:rsid w:val="009077E6"/>
    <w:rsid w:val="00912970"/>
    <w:rsid w:val="00913155"/>
    <w:rsid w:val="009136F3"/>
    <w:rsid w:val="0091384F"/>
    <w:rsid w:val="009141F5"/>
    <w:rsid w:val="00914E39"/>
    <w:rsid w:val="00915D3A"/>
    <w:rsid w:val="00917493"/>
    <w:rsid w:val="009177FF"/>
    <w:rsid w:val="0092349D"/>
    <w:rsid w:val="0092350A"/>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28B"/>
    <w:rsid w:val="009E362D"/>
    <w:rsid w:val="009E40C4"/>
    <w:rsid w:val="009E5F21"/>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0FEA"/>
    <w:rsid w:val="00A62D73"/>
    <w:rsid w:val="00A62DF0"/>
    <w:rsid w:val="00A6561C"/>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805A2"/>
    <w:rsid w:val="00A80D3A"/>
    <w:rsid w:val="00A83773"/>
    <w:rsid w:val="00A845DE"/>
    <w:rsid w:val="00A84B13"/>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0689"/>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3D0C"/>
    <w:rsid w:val="00C24277"/>
    <w:rsid w:val="00C24828"/>
    <w:rsid w:val="00C25006"/>
    <w:rsid w:val="00C25868"/>
    <w:rsid w:val="00C2722E"/>
    <w:rsid w:val="00C27694"/>
    <w:rsid w:val="00C279D4"/>
    <w:rsid w:val="00C27CB2"/>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7162"/>
    <w:rsid w:val="00DB7F31"/>
    <w:rsid w:val="00DC1E1E"/>
    <w:rsid w:val="00DC22E8"/>
    <w:rsid w:val="00DC2707"/>
    <w:rsid w:val="00DC3B45"/>
    <w:rsid w:val="00DC50D1"/>
    <w:rsid w:val="00DC5838"/>
    <w:rsid w:val="00DC634C"/>
    <w:rsid w:val="00DC6374"/>
    <w:rsid w:val="00DC652D"/>
    <w:rsid w:val="00DC7D4F"/>
    <w:rsid w:val="00DC7D81"/>
    <w:rsid w:val="00DC7FE0"/>
    <w:rsid w:val="00DD039E"/>
    <w:rsid w:val="00DD0EC1"/>
    <w:rsid w:val="00DD320E"/>
    <w:rsid w:val="00DD3C30"/>
    <w:rsid w:val="00DD4F09"/>
    <w:rsid w:val="00DD58C2"/>
    <w:rsid w:val="00DD65FE"/>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3872"/>
    <w:rsid w:val="00E5429A"/>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A31"/>
    <w:rsid w:val="00F13A71"/>
    <w:rsid w:val="00F13CF3"/>
    <w:rsid w:val="00F152C6"/>
    <w:rsid w:val="00F153B4"/>
    <w:rsid w:val="00F1595E"/>
    <w:rsid w:val="00F16957"/>
    <w:rsid w:val="00F1695C"/>
    <w:rsid w:val="00F17686"/>
    <w:rsid w:val="00F20AEB"/>
    <w:rsid w:val="00F215F0"/>
    <w:rsid w:val="00F2296B"/>
    <w:rsid w:val="00F22EBF"/>
    <w:rsid w:val="00F23596"/>
    <w:rsid w:val="00F23C23"/>
    <w:rsid w:val="00F244E9"/>
    <w:rsid w:val="00F2472D"/>
    <w:rsid w:val="00F254D9"/>
    <w:rsid w:val="00F26238"/>
    <w:rsid w:val="00F27AFA"/>
    <w:rsid w:val="00F27D80"/>
    <w:rsid w:val="00F341DC"/>
    <w:rsid w:val="00F35DB5"/>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1F99"/>
    <w:rsid w:val="00FB2D1D"/>
    <w:rsid w:val="00FB2EA7"/>
    <w:rsid w:val="00FB33FA"/>
    <w:rsid w:val="00FB3683"/>
    <w:rsid w:val="00FB50D6"/>
    <w:rsid w:val="00FC0174"/>
    <w:rsid w:val="00FC14A6"/>
    <w:rsid w:val="00FC2F33"/>
    <w:rsid w:val="00FC3D50"/>
    <w:rsid w:val="00FC3F41"/>
    <w:rsid w:val="00FC4744"/>
    <w:rsid w:val="00FC5433"/>
    <w:rsid w:val="00FC7EE8"/>
    <w:rsid w:val="00FD1302"/>
    <w:rsid w:val="00FD2799"/>
    <w:rsid w:val="00FD306B"/>
    <w:rsid w:val="00FD3E98"/>
    <w:rsid w:val="00FD5AEB"/>
    <w:rsid w:val="00FD5FCE"/>
    <w:rsid w:val="00FD6C91"/>
    <w:rsid w:val="00FD718C"/>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5</cp:revision>
  <cp:lastPrinted>2024-12-23T12:52:00Z</cp:lastPrinted>
  <dcterms:created xsi:type="dcterms:W3CDTF">2024-12-16T10:43:00Z</dcterms:created>
  <dcterms:modified xsi:type="dcterms:W3CDTF">2024-12-23T12:56:00Z</dcterms:modified>
</cp:coreProperties>
</file>